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10.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6D81" w:rsidRPr="002F6D81" w:rsidRDefault="002F6D81" w:rsidP="002F6D81">
      <w:pPr>
        <w:spacing w:after="200" w:line="276" w:lineRule="auto"/>
        <w:jc w:val="center"/>
        <w:rPr>
          <w:rFonts w:ascii="Tahoma" w:eastAsia="Calibri" w:hAnsi="Tahoma" w:cs="Tahoma"/>
          <w:b/>
          <w:color w:val="00B0F0"/>
          <w:sz w:val="40"/>
          <w14:textOutline w14:w="5270" w14:cap="flat" w14:cmpd="sng" w14:algn="ctr">
            <w14:solidFill>
              <w14:srgbClr w14:val="4F81BD">
                <w14:shade w14:val="88000"/>
                <w14:satMod w14:val="110000"/>
              </w14:srgbClr>
            </w14:solidFill>
            <w14:prstDash w14:val="solid"/>
            <w14:round/>
          </w14:textOutline>
        </w:rPr>
      </w:pPr>
      <w:r w:rsidRPr="002F6D81">
        <w:rPr>
          <w:rFonts w:ascii="Tahoma" w:eastAsia="Calibri" w:hAnsi="Tahoma" w:cs="Tahoma"/>
          <w:b/>
          <w:color w:val="00B0F0"/>
          <w:sz w:val="40"/>
          <w14:textOutline w14:w="5270" w14:cap="flat" w14:cmpd="sng" w14:algn="ctr">
            <w14:solidFill>
              <w14:srgbClr w14:val="4F81BD">
                <w14:shade w14:val="88000"/>
                <w14:satMod w14:val="110000"/>
              </w14:srgbClr>
            </w14:solidFill>
            <w14:prstDash w14:val="solid"/>
            <w14:round/>
          </w14:textOutline>
        </w:rPr>
        <w:t>T&amp;T MEDIA TOURISM</w:t>
      </w:r>
    </w:p>
    <w:p w:rsidR="002F6D81" w:rsidRPr="002F6D81" w:rsidRDefault="002F6D81" w:rsidP="002F6D81">
      <w:pPr>
        <w:spacing w:after="200" w:line="276" w:lineRule="auto"/>
        <w:jc w:val="center"/>
        <w:rPr>
          <w:rFonts w:ascii="Tahoma" w:eastAsia="Calibri" w:hAnsi="Tahoma" w:cs="Tahoma"/>
          <w:b/>
          <w:color w:val="00B0F0"/>
          <w:sz w:val="40"/>
          <w14:textOutline w14:w="5270" w14:cap="flat" w14:cmpd="sng" w14:algn="ctr">
            <w14:solidFill>
              <w14:srgbClr w14:val="4F81BD">
                <w14:shade w14:val="88000"/>
                <w14:satMod w14:val="110000"/>
              </w14:srgbClr>
            </w14:solidFill>
            <w14:prstDash w14:val="solid"/>
            <w14:round/>
          </w14:textOutline>
        </w:rPr>
      </w:pPr>
      <w:r w:rsidRPr="002F6D81">
        <w:rPr>
          <w:rFonts w:ascii="Tahoma" w:eastAsia="Calibri" w:hAnsi="Tahoma" w:cs="Tahoma"/>
          <w:b/>
          <w:color w:val="00B0F0"/>
          <w:sz w:val="40"/>
          <w14:textOutline w14:w="5270" w14:cap="flat" w14:cmpd="sng" w14:algn="ctr">
            <w14:solidFill>
              <w14:srgbClr w14:val="4F81BD">
                <w14:shade w14:val="88000"/>
                <w14:satMod w14:val="110000"/>
              </w14:srgbClr>
            </w14:solidFill>
            <w14:prstDash w14:val="solid"/>
            <w14:round/>
          </w14:textOutline>
        </w:rPr>
        <w:t>Hân Hạnh Giới Thiệu Chương Trình Du Lịch</w:t>
      </w:r>
    </w:p>
    <w:p w:rsidR="00683CD9" w:rsidRPr="006115D9" w:rsidRDefault="006115D9" w:rsidP="00B266E7">
      <w:pPr>
        <w:shd w:val="clear" w:color="auto" w:fill="FFFFFF"/>
        <w:jc w:val="center"/>
        <w:rPr>
          <w:b/>
          <w:color w:val="FF0000"/>
          <w:sz w:val="44"/>
          <w:szCs w:val="44"/>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pPr>
      <w:r w:rsidRPr="006115D9">
        <w:rPr>
          <w:b/>
          <w:color w:val="FF0000"/>
          <w:sz w:val="44"/>
          <w:szCs w:val="44"/>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ĐÀ LẠT </w:t>
      </w:r>
      <w:proofErr w:type="gramStart"/>
      <w:r w:rsidRPr="006115D9">
        <w:rPr>
          <w:b/>
          <w:color w:val="FF0000"/>
          <w:sz w:val="44"/>
          <w:szCs w:val="44"/>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PARIS</w:t>
      </w:r>
      <w:proofErr w:type="gramEnd"/>
      <w:r w:rsidRPr="006115D9">
        <w:rPr>
          <w:b/>
          <w:color w:val="FF0000"/>
          <w:sz w:val="44"/>
          <w:szCs w:val="44"/>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 THU NHỎ TRÊN CAO NGUYÊN</w:t>
      </w:r>
    </w:p>
    <w:p w:rsidR="00B266E7" w:rsidRPr="00B266E7" w:rsidRDefault="00683CD9" w:rsidP="00B266E7">
      <w:pPr>
        <w:shd w:val="clear" w:color="auto" w:fill="FFFFFF"/>
        <w:jc w:val="center"/>
        <w:rPr>
          <w:rFonts w:ascii="Tahoma" w:hAnsi="Tahoma" w:cs="Tahoma"/>
          <w:b/>
          <w:color w:val="002060"/>
        </w:rPr>
      </w:pPr>
      <w:r>
        <w:rPr>
          <w:rFonts w:ascii="Tahoma" w:hAnsi="Tahoma" w:cs="Tahoma"/>
          <w:b/>
          <w:color w:val="002060"/>
        </w:rPr>
        <w:t>THỜI GIAN: 3</w:t>
      </w:r>
      <w:r w:rsidR="00B266E7" w:rsidRPr="00B266E7">
        <w:rPr>
          <w:rFonts w:ascii="Tahoma" w:hAnsi="Tahoma" w:cs="Tahoma"/>
          <w:b/>
          <w:color w:val="002060"/>
        </w:rPr>
        <w:t xml:space="preserve"> ngày </w:t>
      </w:r>
      <w:r>
        <w:rPr>
          <w:rFonts w:ascii="Tahoma" w:hAnsi="Tahoma" w:cs="Tahoma"/>
          <w:b/>
          <w:color w:val="002060"/>
        </w:rPr>
        <w:t>3</w:t>
      </w:r>
      <w:r w:rsidR="00B266E7" w:rsidRPr="00B266E7">
        <w:rPr>
          <w:rFonts w:ascii="Tahoma" w:hAnsi="Tahoma" w:cs="Tahoma"/>
          <w:b/>
          <w:color w:val="002060"/>
        </w:rPr>
        <w:t xml:space="preserve"> đêm</w:t>
      </w:r>
    </w:p>
    <w:p w:rsidR="00B266E7" w:rsidRPr="002F6D81" w:rsidRDefault="00B266E7" w:rsidP="00B266E7">
      <w:pPr>
        <w:shd w:val="clear" w:color="auto" w:fill="FFFFFF"/>
        <w:jc w:val="center"/>
        <w:rPr>
          <w:rFonts w:ascii="Tahoma" w:hAnsi="Tahoma" w:cs="Tahoma"/>
          <w:b/>
          <w:color w:val="002060"/>
        </w:rPr>
      </w:pPr>
      <w:r w:rsidRPr="00B266E7">
        <w:rPr>
          <w:rFonts w:ascii="Tahoma" w:hAnsi="Tahoma" w:cs="Tahoma"/>
          <w:b/>
          <w:color w:val="002060"/>
        </w:rPr>
        <w:t xml:space="preserve">PHƯƠNG TIỆN: </w:t>
      </w:r>
      <w:r w:rsidRPr="004411A2">
        <w:rPr>
          <w:rFonts w:ascii="Tahoma" w:hAnsi="Tahoma" w:cs="Tahoma"/>
          <w:b/>
          <w:color w:val="002060"/>
          <w:highlight w:val="yellow"/>
        </w:rPr>
        <w:t xml:space="preserve">Xe </w:t>
      </w:r>
      <w:r w:rsidR="00760F58">
        <w:rPr>
          <w:rFonts w:ascii="Tahoma" w:hAnsi="Tahoma" w:cs="Tahoma"/>
          <w:b/>
          <w:color w:val="002060"/>
        </w:rPr>
        <w:t>Giường nằm</w:t>
      </w:r>
    </w:p>
    <w:p w:rsidR="002F6D81" w:rsidRDefault="002F6D81" w:rsidP="00B266E7">
      <w:pPr>
        <w:shd w:val="clear" w:color="auto" w:fill="FFFFFF"/>
        <w:jc w:val="center"/>
        <w:rPr>
          <w:rFonts w:ascii="Tahoma" w:hAnsi="Tahoma" w:cs="Tahoma"/>
          <w:b/>
          <w:color w:val="002060"/>
        </w:rPr>
      </w:pPr>
      <w:r w:rsidRPr="002F6D81">
        <w:rPr>
          <w:rFonts w:ascii="Tahoma" w:hAnsi="Tahoma" w:cs="Tahoma"/>
          <w:b/>
          <w:color w:val="002060"/>
        </w:rPr>
        <w:t>K</w:t>
      </w:r>
      <w:r w:rsidR="00F4339E">
        <w:rPr>
          <w:rFonts w:ascii="Tahoma" w:hAnsi="Tahoma" w:cs="Tahoma"/>
          <w:b/>
          <w:color w:val="002060"/>
        </w:rPr>
        <w:t xml:space="preserve">HỞI HÀNH: </w:t>
      </w:r>
      <w:r w:rsidR="00760F58">
        <w:rPr>
          <w:rFonts w:ascii="Tahoma" w:hAnsi="Tahoma" w:cs="Tahoma"/>
          <w:b/>
          <w:color w:val="002060"/>
        </w:rPr>
        <w:t>theo yêu cầu</w:t>
      </w:r>
    </w:p>
    <w:p w:rsidR="002F6D81" w:rsidRPr="00B266E7" w:rsidRDefault="002F6D81" w:rsidP="00B266E7">
      <w:pPr>
        <w:shd w:val="clear" w:color="auto" w:fill="FFFFFF"/>
        <w:jc w:val="center"/>
        <w:rPr>
          <w:rFonts w:ascii="Tahoma" w:hAnsi="Tahoma" w:cs="Tahoma"/>
          <w:color w:val="002060"/>
        </w:rPr>
      </w:pPr>
      <w:r w:rsidRPr="002F6D81">
        <w:rPr>
          <w:rFonts w:ascii="Tahoma" w:hAnsi="Tahoma" w:cs="Tahoma"/>
          <w:b/>
          <w:color w:val="FF0000"/>
          <w:sz w:val="48"/>
        </w:rPr>
        <w:t xml:space="preserve"> </w:t>
      </w:r>
    </w:p>
    <w:p w:rsidR="002F6D81" w:rsidRPr="00B266E7" w:rsidRDefault="002F6D81" w:rsidP="00B266E7">
      <w:pPr>
        <w:shd w:val="clear" w:color="auto" w:fill="FFFFFF"/>
        <w:rPr>
          <w:rFonts w:ascii="Tahoma" w:hAnsi="Tahoma" w:cs="Tahoma"/>
          <w:color w:val="002060"/>
        </w:rPr>
      </w:pPr>
    </w:p>
    <w:p w:rsidR="00B266E7" w:rsidRPr="00B266E7" w:rsidRDefault="006115D9" w:rsidP="002F6D81">
      <w:pPr>
        <w:shd w:val="clear" w:color="auto" w:fill="FFFFFF"/>
        <w:spacing w:after="225"/>
        <w:jc w:val="center"/>
        <w:rPr>
          <w:rFonts w:ascii="Tahoma" w:hAnsi="Tahoma" w:cs="Tahoma"/>
          <w:color w:val="002060"/>
        </w:rPr>
      </w:pPr>
      <w:r>
        <w:rPr>
          <w:rFonts w:ascii="Tahoma" w:hAnsi="Tahoma" w:cs="Tahoma"/>
          <w:noProof/>
          <w:color w:val="002060"/>
          <w:lang w:val="vi-VN" w:eastAsia="vi-VN"/>
        </w:rPr>
        <w:drawing>
          <wp:inline distT="0" distB="0" distL="0" distR="0">
            <wp:extent cx="6111654" cy="419259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417" cy="4195177"/>
                    </a:xfrm>
                    <a:prstGeom prst="rect">
                      <a:avLst/>
                    </a:prstGeom>
                  </pic:spPr>
                </pic:pic>
              </a:graphicData>
            </a:graphic>
          </wp:inline>
        </w:drawing>
      </w:r>
    </w:p>
    <w:p w:rsidR="00F4339E" w:rsidRPr="00AC32CB" w:rsidRDefault="00F4339E" w:rsidP="00F4339E">
      <w:pPr>
        <w:shd w:val="clear" w:color="auto" w:fill="FFFF00"/>
        <w:rPr>
          <w:rFonts w:ascii="Tahoma" w:hAnsi="Tahoma" w:cs="Tahoma"/>
          <w:b/>
          <w:bCs/>
          <w:color w:val="002060"/>
        </w:rPr>
      </w:pPr>
      <w:r w:rsidRPr="00AC32CB">
        <w:rPr>
          <w:rFonts w:ascii="Tahoma" w:hAnsi="Tahoma" w:cs="Tahoma"/>
          <w:b/>
          <w:bCs/>
          <w:color w:val="002060"/>
        </w:rPr>
        <w:t xml:space="preserve">ĐÊM NGÀY 1: TP HỒ CHÍ MINH – </w:t>
      </w:r>
      <w:r w:rsidR="005D55EA" w:rsidRPr="00AC32CB">
        <w:rPr>
          <w:rFonts w:ascii="Tahoma" w:hAnsi="Tahoma" w:cs="Tahoma"/>
          <w:b/>
          <w:bCs/>
          <w:color w:val="002060"/>
        </w:rPr>
        <w:t>ĐÀ LẠT</w:t>
      </w:r>
      <w:r w:rsidRPr="00AC32CB">
        <w:rPr>
          <w:rFonts w:ascii="Tahoma" w:hAnsi="Tahoma" w:cs="Tahoma"/>
          <w:b/>
          <w:bCs/>
          <w:color w:val="002060"/>
        </w:rPr>
        <w:t xml:space="preserve"> (Nghỉ đêm trên xe)</w:t>
      </w:r>
    </w:p>
    <w:p w:rsidR="00F4339E" w:rsidRPr="00AC32CB" w:rsidRDefault="00F4339E" w:rsidP="00F4339E">
      <w:pPr>
        <w:shd w:val="clear" w:color="auto" w:fill="FFFFFF"/>
        <w:rPr>
          <w:rFonts w:ascii="Tahoma" w:hAnsi="Tahoma" w:cs="Tahoma"/>
          <w:b/>
          <w:bCs/>
          <w:color w:val="002060"/>
        </w:rPr>
      </w:pPr>
    </w:p>
    <w:p w:rsidR="00F57E2F" w:rsidRPr="00AC32CB" w:rsidRDefault="00093739" w:rsidP="00F4339E">
      <w:pPr>
        <w:shd w:val="clear" w:color="auto" w:fill="FFFFFF"/>
        <w:rPr>
          <w:rFonts w:ascii="Tahoma" w:hAnsi="Tahoma" w:cs="Tahoma"/>
          <w:bCs/>
          <w:color w:val="002060"/>
        </w:rPr>
      </w:pPr>
      <w:r w:rsidRPr="00AC32CB">
        <w:rPr>
          <w:rFonts w:ascii="Tahoma" w:hAnsi="Tahoma" w:cs="Tahoma"/>
          <w:b/>
          <w:bCs/>
          <w:color w:val="002060"/>
        </w:rPr>
        <w:t>23</w:t>
      </w:r>
      <w:r w:rsidR="00F4339E" w:rsidRPr="00AC32CB">
        <w:rPr>
          <w:rFonts w:ascii="Tahoma" w:hAnsi="Tahoma" w:cs="Tahoma"/>
          <w:b/>
          <w:bCs/>
          <w:color w:val="002060"/>
        </w:rPr>
        <w:t xml:space="preserve">h00: </w:t>
      </w:r>
      <w:r w:rsidR="00F4339E" w:rsidRPr="00AC32CB">
        <w:rPr>
          <w:rFonts w:ascii="Tahoma" w:hAnsi="Tahoma" w:cs="Tahoma"/>
          <w:bCs/>
          <w:color w:val="002060"/>
        </w:rPr>
        <w:t>Xe và hướng dẫn viên</w:t>
      </w:r>
      <w:r w:rsidR="00F4339E" w:rsidRPr="00AC32CB">
        <w:rPr>
          <w:rFonts w:ascii="Tahoma" w:hAnsi="Tahoma" w:cs="Tahoma"/>
          <w:b/>
          <w:bCs/>
          <w:color w:val="002060"/>
        </w:rPr>
        <w:t xml:space="preserve"> T&amp;T MEDIA TOURISM </w:t>
      </w:r>
      <w:r w:rsidR="00F4339E" w:rsidRPr="00AC32CB">
        <w:rPr>
          <w:rFonts w:ascii="Tahoma" w:hAnsi="Tahoma" w:cs="Tahoma"/>
          <w:bCs/>
          <w:color w:val="002060"/>
        </w:rPr>
        <w:t>đón đoàn</w:t>
      </w:r>
      <w:r w:rsidR="00F57E2F" w:rsidRPr="00AC32CB">
        <w:rPr>
          <w:rFonts w:ascii="Tahoma" w:hAnsi="Tahoma" w:cs="Tahoma"/>
          <w:bCs/>
          <w:color w:val="002060"/>
        </w:rPr>
        <w:t xml:space="preserve"> tại điểm hẹn</w:t>
      </w:r>
    </w:p>
    <w:p w:rsidR="005D55EA" w:rsidRPr="00AC32CB" w:rsidRDefault="005D55EA" w:rsidP="004832B8">
      <w:pPr>
        <w:shd w:val="clear" w:color="auto" w:fill="FFFFFF"/>
        <w:spacing w:after="75"/>
        <w:jc w:val="both"/>
        <w:textAlignment w:val="baseline"/>
        <w:rPr>
          <w:rFonts w:ascii="Tahoma" w:hAnsi="Tahoma" w:cs="Tahoma"/>
          <w:color w:val="333333"/>
        </w:rPr>
      </w:pPr>
      <w:r w:rsidRPr="00AC32CB">
        <w:rPr>
          <w:rFonts w:ascii="Tahoma" w:hAnsi="Tahoma" w:cs="Tahoma"/>
          <w:color w:val="333333"/>
        </w:rPr>
        <w:t>Trên xe Quý khách sẽ nghe </w:t>
      </w:r>
      <w:r w:rsidRPr="00AC32CB">
        <w:rPr>
          <w:rFonts w:ascii="Tahoma" w:hAnsi="Tahoma" w:cs="Tahoma"/>
          <w:b/>
          <w:bCs/>
          <w:color w:val="333333"/>
        </w:rPr>
        <w:t>HDV</w:t>
      </w:r>
      <w:r w:rsidRPr="00AC32CB">
        <w:rPr>
          <w:rFonts w:ascii="Tahoma" w:hAnsi="Tahoma" w:cs="Tahoma"/>
          <w:color w:val="333333"/>
        </w:rPr>
        <w:t> thuyết minh về các điểm nổi tiếng đoàn sẽ đi qua. Sau đó nghỉ ngơi và dừng chân ăn nhẹ cũng như thư giãn tại các trạm dừng chân trên cung đường đoàn đi qua.</w:t>
      </w:r>
    </w:p>
    <w:p w:rsidR="00F4339E" w:rsidRPr="00AC32CB" w:rsidRDefault="00F4339E" w:rsidP="00B266E7">
      <w:pPr>
        <w:shd w:val="clear" w:color="auto" w:fill="FFFFFF"/>
        <w:rPr>
          <w:rFonts w:ascii="Tahoma" w:hAnsi="Tahoma" w:cs="Tahoma"/>
          <w:b/>
          <w:bCs/>
          <w:color w:val="002060"/>
        </w:rPr>
      </w:pPr>
    </w:p>
    <w:p w:rsidR="00062742" w:rsidRPr="004B319A" w:rsidRDefault="00062742" w:rsidP="00062742">
      <w:pPr>
        <w:pBdr>
          <w:top w:val="single" w:sz="4" w:space="1" w:color="auto"/>
          <w:left w:val="single" w:sz="4" w:space="4" w:color="auto"/>
          <w:bottom w:val="single" w:sz="4" w:space="1" w:color="auto"/>
          <w:right w:val="single" w:sz="4" w:space="4" w:color="auto"/>
        </w:pBdr>
        <w:shd w:val="clear" w:color="auto" w:fill="FFFF00"/>
        <w:spacing w:line="360" w:lineRule="atLeast"/>
        <w:rPr>
          <w:rFonts w:ascii="Tahoma" w:hAnsi="Tahoma" w:cs="Tahoma"/>
          <w:b/>
          <w:color w:val="002060"/>
        </w:rPr>
      </w:pPr>
      <w:r w:rsidRPr="004B319A">
        <w:rPr>
          <w:rFonts w:ascii="Tahoma" w:hAnsi="Tahoma" w:cs="Tahoma"/>
          <w:b/>
          <w:color w:val="002060"/>
        </w:rPr>
        <w:lastRenderedPageBreak/>
        <w:t>NGÀY 1: THIÊN Đ</w:t>
      </w:r>
      <w:r w:rsidR="00DA46CD">
        <w:rPr>
          <w:rFonts w:ascii="Tahoma" w:hAnsi="Tahoma" w:cs="Tahoma"/>
          <w:b/>
          <w:color w:val="002060"/>
        </w:rPr>
        <w:t>ƯỜNG SĂN MÂY – ĐỒI CHÈ CẦU ĐẤT – CHÙA LINH PHƯỚC – VƯỜN HOA CẨM TÚ CẦU</w:t>
      </w:r>
      <w:r w:rsidRPr="004B319A">
        <w:rPr>
          <w:rFonts w:ascii="Tahoma" w:hAnsi="Tahoma" w:cs="Tahoma"/>
          <w:b/>
          <w:color w:val="002060"/>
        </w:rPr>
        <w:tab/>
      </w:r>
      <w:r w:rsidRPr="004B319A">
        <w:rPr>
          <w:rFonts w:ascii="Tahoma" w:hAnsi="Tahoma" w:cs="Tahoma"/>
          <w:b/>
          <w:color w:val="002060"/>
        </w:rPr>
        <w:tab/>
        <w:t>(Ăn sáng/trưa/tối)</w:t>
      </w:r>
    </w:p>
    <w:p w:rsidR="00062742" w:rsidRPr="00525799" w:rsidRDefault="00062742" w:rsidP="00062742">
      <w:pPr>
        <w:shd w:val="clear" w:color="auto" w:fill="FFFFFF"/>
        <w:textAlignment w:val="baseline"/>
        <w:rPr>
          <w:rFonts w:ascii="Tahoma" w:hAnsi="Tahoma" w:cs="Tahoma"/>
          <w:b/>
          <w:bCs/>
          <w:color w:val="002060"/>
          <w:bdr w:val="none" w:sz="0" w:space="0" w:color="auto" w:frame="1"/>
        </w:rPr>
      </w:pPr>
    </w:p>
    <w:p w:rsidR="00062742" w:rsidRPr="00525799" w:rsidRDefault="00F42BFD" w:rsidP="00062742">
      <w:pPr>
        <w:shd w:val="clear" w:color="auto" w:fill="FFFFFF"/>
        <w:spacing w:line="315" w:lineRule="atLeast"/>
        <w:textAlignment w:val="baseline"/>
        <w:rPr>
          <w:rFonts w:ascii="Tahoma" w:hAnsi="Tahoma" w:cs="Tahoma"/>
          <w:color w:val="002060"/>
          <w:bdr w:val="none" w:sz="0" w:space="0" w:color="auto" w:frame="1"/>
        </w:rPr>
      </w:pPr>
      <w:r>
        <w:rPr>
          <w:rFonts w:ascii="Tahoma" w:hAnsi="Tahoma" w:cs="Tahoma"/>
          <w:b/>
          <w:bCs/>
          <w:noProof/>
          <w:color w:val="002060"/>
          <w:bdr w:val="none" w:sz="0" w:space="0" w:color="auto" w:frame="1"/>
          <w:lang w:val="vi-VN" w:eastAsia="vi-VN"/>
        </w:rPr>
        <w:drawing>
          <wp:anchor distT="0" distB="0" distL="114300" distR="114300" simplePos="0" relativeHeight="251689472" behindDoc="0" locked="0" layoutInCell="1" allowOverlap="1" wp14:anchorId="6C05F65F" wp14:editId="3BC99B9D">
            <wp:simplePos x="0" y="0"/>
            <wp:positionH relativeFrom="column">
              <wp:posOffset>4324350</wp:posOffset>
            </wp:positionH>
            <wp:positionV relativeFrom="paragraph">
              <wp:posOffset>8890</wp:posOffset>
            </wp:positionV>
            <wp:extent cx="2612244" cy="1744826"/>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ăn may bình minh Đ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2244" cy="1744826"/>
                    </a:xfrm>
                    <a:prstGeom prst="rect">
                      <a:avLst/>
                    </a:prstGeom>
                  </pic:spPr>
                </pic:pic>
              </a:graphicData>
            </a:graphic>
          </wp:anchor>
        </w:drawing>
      </w:r>
      <w:r w:rsidR="00062742" w:rsidRPr="00525799">
        <w:rPr>
          <w:rFonts w:ascii="Tahoma" w:hAnsi="Tahoma" w:cs="Tahoma"/>
          <w:b/>
          <w:bCs/>
          <w:color w:val="002060"/>
          <w:bdr w:val="none" w:sz="0" w:space="0" w:color="auto" w:frame="1"/>
        </w:rPr>
        <w:t>Dự kiến 05h00 Sáng: </w:t>
      </w:r>
      <w:r w:rsidR="00062742" w:rsidRPr="00525799">
        <w:rPr>
          <w:rFonts w:ascii="Tahoma" w:hAnsi="Tahoma" w:cs="Tahoma"/>
          <w:bCs/>
          <w:color w:val="002060"/>
          <w:bdr w:val="none" w:sz="0" w:space="0" w:color="auto" w:frame="1"/>
        </w:rPr>
        <w:t>Đoàn đến</w:t>
      </w:r>
      <w:r w:rsidR="00062742" w:rsidRPr="00525799">
        <w:rPr>
          <w:rFonts w:ascii="Tahoma" w:hAnsi="Tahoma" w:cs="Tahoma"/>
          <w:color w:val="002060"/>
          <w:bdr w:val="none" w:sz="0" w:space="0" w:color="auto" w:frame="1"/>
        </w:rPr>
        <w:t> </w:t>
      </w:r>
      <w:r w:rsidR="00062742" w:rsidRPr="00525799">
        <w:rPr>
          <w:rFonts w:ascii="Tahoma" w:hAnsi="Tahoma" w:cs="Tahoma"/>
          <w:b/>
          <w:bCs/>
          <w:color w:val="002060"/>
          <w:bdr w:val="none" w:sz="0" w:space="0" w:color="auto" w:frame="1"/>
        </w:rPr>
        <w:t>Cầu Đất</w:t>
      </w:r>
      <w:r w:rsidR="00062742" w:rsidRPr="00525799">
        <w:rPr>
          <w:rFonts w:ascii="Tahoma" w:hAnsi="Tahoma" w:cs="Tahoma"/>
          <w:color w:val="002060"/>
          <w:bdr w:val="none" w:sz="0" w:space="0" w:color="auto" w:frame="1"/>
        </w:rPr>
        <w:t>.</w:t>
      </w:r>
    </w:p>
    <w:p w:rsidR="00F42BFD" w:rsidRPr="00F42BFD" w:rsidRDefault="00062742" w:rsidP="00F42BFD">
      <w:pPr>
        <w:pStyle w:val="ListParagraph"/>
        <w:numPr>
          <w:ilvl w:val="0"/>
          <w:numId w:val="30"/>
        </w:numPr>
        <w:shd w:val="clear" w:color="auto" w:fill="FFFFFF"/>
        <w:spacing w:line="315" w:lineRule="atLeast"/>
        <w:textAlignment w:val="baseline"/>
        <w:rPr>
          <w:rFonts w:ascii="Tahoma" w:hAnsi="Tahoma" w:cs="Tahoma"/>
          <w:color w:val="002060"/>
        </w:rPr>
      </w:pPr>
      <w:r w:rsidRPr="00F42BFD">
        <w:rPr>
          <w:rFonts w:ascii="Tahoma" w:hAnsi="Tahoma" w:cs="Tahoma"/>
          <w:color w:val="002060"/>
          <w:bdr w:val="none" w:sz="0" w:space="0" w:color="auto" w:frame="1"/>
        </w:rPr>
        <w:t xml:space="preserve">Xe đưa quý khách chinh phục </w:t>
      </w:r>
      <w:r w:rsidR="00F42BFD" w:rsidRPr="00F42BFD">
        <w:rPr>
          <w:rFonts w:ascii="Tahoma" w:hAnsi="Tahoma" w:cs="Tahoma"/>
          <w:color w:val="002060"/>
          <w:shd w:val="clear" w:color="auto" w:fill="FFFFFF"/>
        </w:rPr>
        <w:t xml:space="preserve">Địa điểm săn mây, ngắm bình minh cực đẹp tại Đà Lạt. Với hàng trăm tiểu cảnh sống ảo và hàng ngàn góc ngồi chữa lành cực chill. Nhắc đến </w:t>
      </w:r>
      <w:r w:rsidR="00F42BFD" w:rsidRPr="00F42BFD">
        <w:rPr>
          <w:rFonts w:ascii="Tahoma" w:hAnsi="Tahoma" w:cs="Tahoma"/>
          <w:b/>
          <w:color w:val="FF0000"/>
          <w:shd w:val="clear" w:color="auto" w:fill="FFFFFF"/>
        </w:rPr>
        <w:t>Cầu Gỗ săn mây - Bình Minh</w:t>
      </w:r>
      <w:r w:rsidR="00F42BFD" w:rsidRPr="00F42BFD">
        <w:rPr>
          <w:rFonts w:ascii="Tahoma" w:hAnsi="Tahoma" w:cs="Tahoma"/>
          <w:color w:val="FF0000"/>
          <w:shd w:val="clear" w:color="auto" w:fill="FFFFFF"/>
        </w:rPr>
        <w:t xml:space="preserve"> </w:t>
      </w:r>
      <w:r w:rsidR="00F42BFD" w:rsidRPr="00F42BFD">
        <w:rPr>
          <w:rFonts w:ascii="Tahoma" w:hAnsi="Tahoma" w:cs="Tahoma"/>
          <w:color w:val="002060"/>
          <w:shd w:val="clear" w:color="auto" w:fill="FFFFFF"/>
        </w:rPr>
        <w:t>là các bạn sẽ biết đến những cây Cầu Gỗ đặc trưng tại đây</w:t>
      </w:r>
      <w:r w:rsidR="00F42BFD">
        <w:rPr>
          <w:rFonts w:ascii="Segoe UI Historic" w:hAnsi="Segoe UI Historic" w:cs="Segoe UI Historic"/>
          <w:color w:val="050505"/>
          <w:sz w:val="23"/>
          <w:szCs w:val="23"/>
          <w:shd w:val="clear" w:color="auto" w:fill="FFFFFF"/>
        </w:rPr>
        <w:t>.</w:t>
      </w:r>
    </w:p>
    <w:p w:rsidR="00062742" w:rsidRPr="00525799" w:rsidRDefault="00062742" w:rsidP="00F42BFD">
      <w:pPr>
        <w:pStyle w:val="ListParagraph"/>
        <w:numPr>
          <w:ilvl w:val="0"/>
          <w:numId w:val="30"/>
        </w:numPr>
        <w:shd w:val="clear" w:color="auto" w:fill="FFFFFF"/>
        <w:spacing w:line="315" w:lineRule="atLeast"/>
        <w:textAlignment w:val="baseline"/>
        <w:rPr>
          <w:rFonts w:ascii="Tahoma" w:hAnsi="Tahoma" w:cs="Tahoma"/>
          <w:color w:val="002060"/>
        </w:rPr>
      </w:pPr>
      <w:r w:rsidRPr="00525799">
        <w:rPr>
          <w:rFonts w:ascii="Tahoma" w:hAnsi="Tahoma" w:cs="Tahoma"/>
          <w:b/>
          <w:bCs/>
          <w:color w:val="002060"/>
          <w:bdr w:val="none" w:sz="0" w:space="0" w:color="auto" w:frame="1"/>
        </w:rPr>
        <w:t>06h30:</w:t>
      </w:r>
      <w:r w:rsidRPr="00525799">
        <w:rPr>
          <w:rFonts w:ascii="Tahoma" w:hAnsi="Tahoma" w:cs="Tahoma"/>
          <w:color w:val="002060"/>
          <w:bdr w:val="none" w:sz="0" w:space="0" w:color="auto" w:frame="1"/>
        </w:rPr>
        <w:t xml:space="preserve"> Quý khách dùng điểm tâm sáng tại nhà hàng </w:t>
      </w:r>
    </w:p>
    <w:p w:rsidR="00062742" w:rsidRPr="00525799" w:rsidRDefault="00062742" w:rsidP="00062742">
      <w:pPr>
        <w:shd w:val="clear" w:color="auto" w:fill="FFFFFF"/>
        <w:spacing w:line="315" w:lineRule="atLeast"/>
        <w:textAlignment w:val="baseline"/>
        <w:rPr>
          <w:rFonts w:ascii="Tahoma" w:hAnsi="Tahoma" w:cs="Tahoma"/>
          <w:color w:val="002060"/>
        </w:rPr>
      </w:pPr>
      <w:r w:rsidRPr="00525799">
        <w:rPr>
          <w:rFonts w:ascii="Tahoma" w:hAnsi="Tahoma" w:cs="Tahoma"/>
          <w:b/>
          <w:bCs/>
          <w:color w:val="002060"/>
          <w:bdr w:val="none" w:sz="0" w:space="0" w:color="auto" w:frame="1"/>
        </w:rPr>
        <w:t>07h30:</w:t>
      </w:r>
      <w:r w:rsidRPr="00525799">
        <w:rPr>
          <w:rFonts w:ascii="Tahoma" w:hAnsi="Tahoma" w:cs="Tahoma"/>
          <w:color w:val="002060"/>
          <w:bdr w:val="none" w:sz="0" w:space="0" w:color="auto" w:frame="1"/>
        </w:rPr>
        <w:t> Quý khách tiếp tục khám phá những điểm tham quan hấp dẫn tại khu vực Cầu Đất.</w:t>
      </w:r>
    </w:p>
    <w:p w:rsidR="00E90780" w:rsidRPr="004B2BEF" w:rsidRDefault="00E90780" w:rsidP="00E90780">
      <w:pPr>
        <w:pStyle w:val="ListParagraph"/>
        <w:numPr>
          <w:ilvl w:val="0"/>
          <w:numId w:val="29"/>
        </w:numPr>
        <w:shd w:val="clear" w:color="auto" w:fill="FFFFFF"/>
        <w:spacing w:line="360" w:lineRule="auto"/>
        <w:ind w:right="117"/>
        <w:jc w:val="both"/>
        <w:rPr>
          <w:rFonts w:ascii="Tahoma" w:hAnsi="Tahoma" w:cs="Tahoma"/>
          <w:color w:val="002060"/>
          <w:lang w:val="vi-VN" w:eastAsia="vi-VN"/>
        </w:rPr>
      </w:pPr>
      <w:r>
        <w:rPr>
          <w:noProof/>
          <w:lang w:val="vi-VN" w:eastAsia="vi-VN"/>
        </w:rPr>
        <w:drawing>
          <wp:anchor distT="0" distB="0" distL="114300" distR="114300" simplePos="0" relativeHeight="251664896" behindDoc="0" locked="0" layoutInCell="1" allowOverlap="1" wp14:anchorId="61F3F6D4" wp14:editId="6750FD87">
            <wp:simplePos x="0" y="0"/>
            <wp:positionH relativeFrom="column">
              <wp:posOffset>4337050</wp:posOffset>
            </wp:positionH>
            <wp:positionV relativeFrom="paragraph">
              <wp:posOffset>94615</wp:posOffset>
            </wp:positionV>
            <wp:extent cx="2514600" cy="1887855"/>
            <wp:effectExtent l="0" t="0" r="0" b="0"/>
            <wp:wrapThrough wrapText="bothSides">
              <wp:wrapPolygon edited="0">
                <wp:start x="0" y="0"/>
                <wp:lineTo x="0" y="21360"/>
                <wp:lineTo x="21436" y="21360"/>
                <wp:lineTo x="2143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F58">
        <w:rPr>
          <w:rFonts w:ascii="Tahoma" w:hAnsi="Tahoma" w:cs="Tahoma"/>
          <w:color w:val="002060"/>
          <w:lang w:val="vi-VN"/>
        </w:rPr>
        <w:t xml:space="preserve">Đoàn khởi hành </w:t>
      </w:r>
      <w:r w:rsidRPr="00760F58">
        <w:rPr>
          <w:rFonts w:ascii="Tahoma" w:hAnsi="Tahoma" w:cs="Tahoma"/>
          <w:b/>
          <w:bCs/>
          <w:color w:val="002060"/>
          <w:lang w:val="vi-VN"/>
        </w:rPr>
        <w:t>tham quan </w:t>
      </w:r>
      <w:r w:rsidRPr="00760F58">
        <w:rPr>
          <w:rFonts w:ascii="Tahoma" w:hAnsi="Tahoma" w:cs="Tahoma"/>
          <w:b/>
          <w:bCs/>
          <w:color w:val="FF0000"/>
          <w:lang w:val="vi-VN"/>
        </w:rPr>
        <w:t>Chùa Linh Phước </w:t>
      </w:r>
      <w:r w:rsidRPr="00760F58">
        <w:rPr>
          <w:rFonts w:ascii="Tahoma" w:hAnsi="Tahoma" w:cs="Tahoma"/>
          <w:b/>
          <w:bCs/>
          <w:color w:val="002060"/>
          <w:lang w:val="vi-VN"/>
        </w:rPr>
        <w:t>:</w:t>
      </w:r>
      <w:r w:rsidRPr="00760F58">
        <w:rPr>
          <w:rFonts w:ascii="Tahoma" w:hAnsi="Tahoma" w:cs="Tahoma"/>
          <w:color w:val="002060"/>
          <w:lang w:val="vi-VN"/>
        </w:rPr>
        <w:t xml:space="preserve"> Với nhiều công trình khảm sành sứ đặc sắc và nhiều hạng mục kiến trúc quy mô, </w:t>
      </w:r>
      <w:r w:rsidRPr="00760F58">
        <w:rPr>
          <w:rFonts w:ascii="Tahoma" w:hAnsi="Tahoma" w:cs="Tahoma"/>
          <w:b/>
          <w:bCs/>
          <w:color w:val="002060"/>
          <w:lang w:val="vi-VN"/>
        </w:rPr>
        <w:t>chùa Linh Phước</w:t>
      </w:r>
      <w:r w:rsidRPr="00760F58">
        <w:rPr>
          <w:rFonts w:ascii="Tahoma" w:hAnsi="Tahoma" w:cs="Tahoma"/>
          <w:color w:val="002060"/>
          <w:lang w:val="vi-VN"/>
        </w:rPr>
        <w:t> là một trong những ngôi chùa đẹp nhất ở Đà Lạt và đã xác lập nhiều kỷ lục Việt Nam. Trong sân chùa (Hoa Long Viên) có công trình hình con rồng dài hơn 49m được ghép từ hơn 12,000 vỏ chai bia.</w:t>
      </w:r>
      <w:r w:rsidRPr="00760F58">
        <w:rPr>
          <w:noProof/>
          <w:lang w:val="vi-VN"/>
        </w:rPr>
        <w:t xml:space="preserve"> </w:t>
      </w:r>
    </w:p>
    <w:p w:rsidR="00062742" w:rsidRPr="00760F58" w:rsidRDefault="00E90780" w:rsidP="00062742">
      <w:pPr>
        <w:shd w:val="clear" w:color="auto" w:fill="FFFFFF"/>
        <w:spacing w:line="315" w:lineRule="atLeast"/>
        <w:ind w:left="720" w:hanging="720"/>
        <w:jc w:val="both"/>
        <w:rPr>
          <w:rFonts w:ascii="Tahoma" w:hAnsi="Tahoma" w:cs="Tahoma"/>
          <w:color w:val="002060"/>
          <w:lang w:val="vi-VN"/>
        </w:rPr>
      </w:pPr>
      <w:r w:rsidRPr="00E90780">
        <w:rPr>
          <w:rFonts w:ascii="Tahoma" w:hAnsi="Tahoma" w:cs="Tahoma"/>
          <w:b/>
          <w:bCs/>
          <w:iCs/>
          <w:color w:val="002060"/>
          <w:lang w:val="vi-VN"/>
        </w:rPr>
        <w:t>Buổi trưa</w:t>
      </w:r>
      <w:r w:rsidR="00062742" w:rsidRPr="00525799">
        <w:rPr>
          <w:rFonts w:ascii="Tahoma" w:hAnsi="Tahoma" w:cs="Tahoma"/>
          <w:b/>
          <w:bCs/>
          <w:iCs/>
          <w:color w:val="002060"/>
          <w:lang w:val="vi-VN"/>
        </w:rPr>
        <w:t>:</w:t>
      </w:r>
      <w:r w:rsidR="00062742" w:rsidRPr="00525799">
        <w:rPr>
          <w:rFonts w:ascii="Tahoma" w:hAnsi="Tahoma" w:cs="Tahoma"/>
          <w:iCs/>
          <w:color w:val="002060"/>
          <w:lang w:val="vi-VN"/>
        </w:rPr>
        <w:t> </w:t>
      </w:r>
      <w:r w:rsidR="00062742" w:rsidRPr="00E90780">
        <w:rPr>
          <w:rFonts w:ascii="Tahoma" w:hAnsi="Tahoma" w:cs="Tahoma"/>
          <w:iCs/>
          <w:color w:val="002060"/>
          <w:lang w:val="vi-VN"/>
        </w:rPr>
        <w:t>Xe đưa q</w:t>
      </w:r>
      <w:r w:rsidR="00DA46CD">
        <w:rPr>
          <w:rFonts w:ascii="Tahoma" w:hAnsi="Tahoma" w:cs="Tahoma"/>
          <w:iCs/>
          <w:color w:val="002060"/>
          <w:lang w:val="vi-VN"/>
        </w:rPr>
        <w:t>úy khách đến nhà hàng</w:t>
      </w:r>
      <w:r w:rsidR="00062742" w:rsidRPr="00525799">
        <w:rPr>
          <w:rFonts w:ascii="Tahoma" w:hAnsi="Tahoma" w:cs="Tahoma"/>
          <w:b/>
          <w:bCs/>
          <w:iCs/>
          <w:color w:val="FF0000"/>
          <w:lang w:val="vi-VN"/>
        </w:rPr>
        <w:t> </w:t>
      </w:r>
      <w:r w:rsidR="00062742" w:rsidRPr="00525799">
        <w:rPr>
          <w:rFonts w:ascii="Tahoma" w:hAnsi="Tahoma" w:cs="Tahoma"/>
          <w:iCs/>
          <w:color w:val="002060"/>
          <w:lang w:val="vi-VN"/>
        </w:rPr>
        <w:t xml:space="preserve">dùng </w:t>
      </w:r>
      <w:r w:rsidR="00062742" w:rsidRPr="00E90780">
        <w:rPr>
          <w:rFonts w:ascii="Tahoma" w:hAnsi="Tahoma" w:cs="Tahoma"/>
          <w:iCs/>
          <w:color w:val="002060"/>
          <w:lang w:val="vi-VN"/>
        </w:rPr>
        <w:t>cơm</w:t>
      </w:r>
      <w:r w:rsidR="00062742" w:rsidRPr="00525799">
        <w:rPr>
          <w:rFonts w:ascii="Tahoma" w:hAnsi="Tahoma" w:cs="Tahoma"/>
          <w:iCs/>
          <w:color w:val="002060"/>
          <w:lang w:val="vi-VN"/>
        </w:rPr>
        <w:t xml:space="preserve"> trưa với nhiều món ăn phong phú và hấp dẫn.</w:t>
      </w:r>
    </w:p>
    <w:p w:rsidR="00EE7EDD" w:rsidRPr="00E90780" w:rsidRDefault="00062742" w:rsidP="00E90780">
      <w:pPr>
        <w:pStyle w:val="ListParagraph"/>
        <w:numPr>
          <w:ilvl w:val="0"/>
          <w:numId w:val="29"/>
        </w:numPr>
        <w:shd w:val="clear" w:color="auto" w:fill="FFFFFF"/>
        <w:spacing w:line="315" w:lineRule="atLeast"/>
        <w:jc w:val="both"/>
        <w:rPr>
          <w:rFonts w:ascii="Tahoma" w:hAnsi="Tahoma" w:cs="Tahoma"/>
          <w:b/>
          <w:color w:val="002060"/>
          <w:lang w:val="vi-VN"/>
        </w:rPr>
      </w:pPr>
      <w:r w:rsidRPr="00F42BFD">
        <w:rPr>
          <w:rFonts w:ascii="Tahoma" w:hAnsi="Tahoma" w:cs="Tahoma"/>
          <w:b/>
          <w:color w:val="002060"/>
          <w:lang w:val="vi-VN"/>
        </w:rPr>
        <w:t>Sau bữa trưa xe đưa quý khách về khách sạn nhận phòng nghỉ ngơi.</w:t>
      </w:r>
    </w:p>
    <w:p w:rsidR="00F919B2" w:rsidRPr="00F919B2" w:rsidRDefault="00062742" w:rsidP="00E90780">
      <w:pPr>
        <w:shd w:val="clear" w:color="auto" w:fill="FFFFFF"/>
        <w:spacing w:line="360" w:lineRule="auto"/>
        <w:ind w:right="117"/>
        <w:jc w:val="both"/>
        <w:rPr>
          <w:rFonts w:ascii="Tahoma" w:hAnsi="Tahoma" w:cs="Tahoma"/>
          <w:color w:val="002060"/>
          <w:lang w:val="vi-VN" w:eastAsia="vi-VN"/>
        </w:rPr>
      </w:pPr>
      <w:r w:rsidRPr="00AA06AA">
        <w:rPr>
          <w:rFonts w:ascii="Tahoma" w:hAnsi="Tahoma" w:cs="Tahoma"/>
          <w:b/>
          <w:color w:val="002060"/>
          <w:lang w:val="vi-VN" w:eastAsia="vi-VN"/>
        </w:rPr>
        <w:t>Buổi chiều</w:t>
      </w:r>
      <w:r w:rsidRPr="00CE5D18">
        <w:rPr>
          <w:rFonts w:ascii="Tahoma" w:hAnsi="Tahoma" w:cs="Tahoma"/>
          <w:color w:val="002060"/>
          <w:lang w:val="vi-VN" w:eastAsia="vi-VN"/>
        </w:rPr>
        <w:t xml:space="preserve"> đoàn ghé </w:t>
      </w:r>
      <w:r w:rsidR="00E90780" w:rsidRPr="00EA0893">
        <w:rPr>
          <w:rFonts w:ascii="Arial" w:hAnsi="Arial" w:cs="Arial"/>
          <w:b/>
          <w:color w:val="FF0000"/>
          <w:shd w:val="clear" w:color="auto" w:fill="FFFFFF"/>
          <w:lang w:val="vi-VN"/>
        </w:rPr>
        <w:t>Thung Lũng Đèn Đà Lạt</w:t>
      </w:r>
      <w:r w:rsidR="00E90780" w:rsidRPr="00EA0893">
        <w:rPr>
          <w:rFonts w:ascii="Arial" w:hAnsi="Arial" w:cs="Arial"/>
          <w:color w:val="FF0000"/>
          <w:shd w:val="clear" w:color="auto" w:fill="FFFFFF"/>
          <w:lang w:val="vi-VN"/>
        </w:rPr>
        <w:t xml:space="preserve"> </w:t>
      </w:r>
      <w:r w:rsidR="00E90780" w:rsidRPr="00E90780">
        <w:rPr>
          <w:rFonts w:ascii="Arial" w:hAnsi="Arial" w:cs="Arial"/>
          <w:color w:val="2C2F34"/>
          <w:shd w:val="clear" w:color="auto" w:fill="FFFFFF"/>
          <w:lang w:val="vi-VN"/>
        </w:rPr>
        <w:t>tọa lạc giữa một triền đồi có view thung lũng “ôm trọn” Đà Lạt mộng mơ. Tới với quán, bạn có thể ngắm trọn vẹn bức tranh thiên nhiên phố núi rực rỡ, hữu tình. Ngồi tại quán, phóng tầm mắt ra xa, bạn sẽ thấy đỉnh Hòn Bồ săn mây nổi tiếng, bên kia là núi Liangbiang. Xa xa là Hồ Than Thở, thành phố Đà Lạt nên thơ và nông trại hoa với hàng ngàn loài hoa lung linh sắc màu.</w:t>
      </w:r>
      <w:r w:rsidR="00F919B2" w:rsidRPr="00F919B2">
        <w:rPr>
          <w:rFonts w:ascii="Tahoma" w:hAnsi="Tahoma" w:cs="Tahoma"/>
          <w:color w:val="002060"/>
          <w:shd w:val="clear" w:color="auto" w:fill="FFFFFF"/>
          <w:lang w:val="vi-VN"/>
        </w:rPr>
        <w:t>.</w:t>
      </w:r>
      <w:r w:rsidR="00F919B2" w:rsidRPr="00F919B2">
        <w:rPr>
          <w:rFonts w:ascii="Tahoma" w:hAnsi="Tahoma" w:cs="Tahoma"/>
          <w:noProof/>
          <w:color w:val="002060"/>
          <w:lang w:val="vi-VN" w:eastAsia="vi-VN"/>
        </w:rPr>
        <w:t xml:space="preserve"> </w:t>
      </w:r>
    </w:p>
    <w:p w:rsidR="00062742" w:rsidRPr="00760F58" w:rsidRDefault="00760F58" w:rsidP="008E2EB0">
      <w:pPr>
        <w:pStyle w:val="ListParagraph"/>
        <w:numPr>
          <w:ilvl w:val="0"/>
          <w:numId w:val="26"/>
        </w:numPr>
        <w:shd w:val="clear" w:color="auto" w:fill="FFFFFF"/>
        <w:spacing w:before="300" w:after="300" w:line="360" w:lineRule="auto"/>
        <w:ind w:right="117"/>
        <w:jc w:val="both"/>
        <w:rPr>
          <w:rFonts w:ascii="Tahoma" w:hAnsi="Tahoma" w:cs="Tahoma"/>
          <w:color w:val="002060"/>
          <w:lang w:val="vi-VN" w:eastAsia="vi-VN"/>
        </w:rPr>
      </w:pPr>
      <w:r w:rsidRPr="00760F58">
        <w:rPr>
          <w:rFonts w:ascii="google sans" w:hAnsi="google sans"/>
          <w:color w:val="343A40"/>
          <w:sz w:val="21"/>
          <w:szCs w:val="21"/>
          <w:shd w:val="clear" w:color="auto" w:fill="FFFFFF"/>
          <w:lang w:val="vi-VN"/>
        </w:rPr>
        <w:t> </w:t>
      </w:r>
      <w:r w:rsidR="004832B8" w:rsidRPr="00760F58">
        <w:rPr>
          <w:rFonts w:ascii="Tahoma" w:hAnsi="Tahoma" w:cs="Tahoma"/>
          <w:b/>
          <w:bCs/>
          <w:color w:val="002060"/>
          <w:lang w:val="vi-VN" w:eastAsia="vi-VN"/>
        </w:rPr>
        <w:t>Buổi tối:</w:t>
      </w:r>
      <w:r w:rsidR="009F0B22" w:rsidRPr="00760F58">
        <w:rPr>
          <w:rFonts w:ascii="Tahoma" w:hAnsi="Tahoma" w:cs="Tahoma"/>
          <w:color w:val="002060"/>
          <w:lang w:val="vi-VN" w:eastAsia="vi-VN"/>
        </w:rPr>
        <w:t> </w:t>
      </w:r>
      <w:r w:rsidR="00F919B2">
        <w:rPr>
          <w:rFonts w:ascii="Tahoma" w:hAnsi="Tahoma" w:cs="Tahoma"/>
          <w:color w:val="002060"/>
          <w:shd w:val="clear" w:color="auto" w:fill="FFFFFF"/>
          <w:lang w:val="vi-VN"/>
        </w:rPr>
        <w:t>Qúy khách đến nhà hàng dùng bữa tối.</w:t>
      </w:r>
    </w:p>
    <w:p w:rsidR="007768F3" w:rsidRPr="00062742" w:rsidRDefault="009F0B22" w:rsidP="00062742">
      <w:pPr>
        <w:pStyle w:val="ListParagraph"/>
        <w:numPr>
          <w:ilvl w:val="0"/>
          <w:numId w:val="26"/>
        </w:numPr>
        <w:spacing w:before="300" w:after="300"/>
        <w:rPr>
          <w:rFonts w:ascii="Tahoma" w:hAnsi="Tahoma" w:cs="Tahoma"/>
          <w:color w:val="002060"/>
          <w:lang w:val="vi-VN" w:eastAsia="vi-VN"/>
        </w:rPr>
      </w:pPr>
      <w:r w:rsidRPr="00062742">
        <w:rPr>
          <w:rFonts w:ascii="Tahoma" w:hAnsi="Tahoma" w:cs="Tahoma"/>
          <w:color w:val="002060"/>
          <w:shd w:val="clear" w:color="auto" w:fill="FFFFFF"/>
          <w:lang w:val="vi-VN" w:eastAsia="vi-VN"/>
        </w:rPr>
        <w:t>Quý khách tự do đi dạo chợ đêm Đà Lạt và thưởng thức đặc sản Đà Lạt như: Kem Bơ Thanh Thảo (Nguyễn Văn Trỗi), Cafe Tùng nghe Nhạc Trịnh với không khí ấm áp bên hông nhà hát Hòa Bình, Chè Hé – 59 đường 3/2, Bánh Tráng Nướng – 112 Nguyễn Văn Trỗi…</w:t>
      </w:r>
    </w:p>
    <w:p w:rsidR="004832B8" w:rsidRDefault="004832B8" w:rsidP="004832B8">
      <w:pPr>
        <w:shd w:val="clear" w:color="auto" w:fill="FFFFFF"/>
        <w:spacing w:line="315" w:lineRule="atLeast"/>
        <w:jc w:val="both"/>
        <w:rPr>
          <w:rFonts w:ascii="Tahoma" w:hAnsi="Tahoma" w:cs="Tahoma"/>
          <w:color w:val="002060"/>
          <w:lang w:val="vi-VN" w:eastAsia="vi-VN"/>
        </w:rPr>
      </w:pPr>
    </w:p>
    <w:p w:rsidR="00EA0893" w:rsidRPr="004832B8" w:rsidRDefault="00EA0893" w:rsidP="004832B8">
      <w:pPr>
        <w:shd w:val="clear" w:color="auto" w:fill="FFFFFF"/>
        <w:spacing w:line="315" w:lineRule="atLeast"/>
        <w:jc w:val="both"/>
        <w:rPr>
          <w:rFonts w:ascii="Tahoma" w:hAnsi="Tahoma" w:cs="Tahoma"/>
          <w:color w:val="002060"/>
          <w:lang w:val="vi-VN" w:eastAsia="vi-VN"/>
        </w:rPr>
      </w:pPr>
    </w:p>
    <w:p w:rsidR="00F919B2" w:rsidRPr="009C6508" w:rsidRDefault="00F919B2" w:rsidP="00F919B2">
      <w:pPr>
        <w:shd w:val="clear" w:color="auto" w:fill="FFFF00"/>
        <w:spacing w:line="360" w:lineRule="auto"/>
        <w:rPr>
          <w:rFonts w:ascii="Tahoma" w:hAnsi="Tahoma" w:cs="Tahoma"/>
          <w:b/>
          <w:bCs/>
          <w:color w:val="002060"/>
          <w:lang w:val="vi-VN" w:eastAsia="vi-VN"/>
        </w:rPr>
      </w:pPr>
      <w:r w:rsidRPr="004D724C">
        <w:rPr>
          <w:rFonts w:ascii="Tahoma" w:hAnsi="Tahoma" w:cs="Tahoma"/>
          <w:b/>
          <w:bCs/>
          <w:color w:val="002060"/>
          <w:lang w:val="vi-VN" w:eastAsia="vi-VN"/>
        </w:rPr>
        <w:t>NGÀY 02:</w:t>
      </w:r>
      <w:r w:rsidR="004913EC">
        <w:rPr>
          <w:rFonts w:ascii="Tahoma" w:hAnsi="Tahoma" w:cs="Tahoma"/>
          <w:b/>
          <w:bCs/>
          <w:color w:val="002060"/>
          <w:lang w:eastAsia="vi-VN"/>
        </w:rPr>
        <w:t xml:space="preserve"> FRESH GARDEN – KDL LÁ PHONG – GREEN HILLS</w:t>
      </w:r>
      <w:r>
        <w:rPr>
          <w:rFonts w:ascii="Tahoma" w:hAnsi="Tahoma" w:cs="Tahoma"/>
          <w:b/>
          <w:bCs/>
          <w:color w:val="002060"/>
          <w:lang w:eastAsia="vi-VN"/>
        </w:rPr>
        <w:t xml:space="preserve"> </w:t>
      </w:r>
      <w:r w:rsidR="004913EC">
        <w:rPr>
          <w:rFonts w:ascii="Tahoma" w:hAnsi="Tahoma" w:cs="Tahoma"/>
          <w:b/>
          <w:bCs/>
          <w:color w:val="002060"/>
          <w:lang w:val="vi-VN" w:eastAsia="vi-VN"/>
        </w:rPr>
        <w:t>( Ăn 3 buổi</w:t>
      </w:r>
      <w:r w:rsidRPr="004D724C">
        <w:rPr>
          <w:rFonts w:ascii="Tahoma" w:hAnsi="Tahoma" w:cs="Tahoma"/>
          <w:b/>
          <w:bCs/>
          <w:color w:val="002060"/>
          <w:lang w:val="vi-VN" w:eastAsia="vi-VN"/>
        </w:rPr>
        <w:t>)</w:t>
      </w:r>
    </w:p>
    <w:p w:rsidR="00E90780" w:rsidRPr="00E5793E" w:rsidRDefault="00F919B2" w:rsidP="00F919B2">
      <w:pPr>
        <w:shd w:val="clear" w:color="auto" w:fill="FFFFFF"/>
        <w:spacing w:line="360" w:lineRule="auto"/>
        <w:jc w:val="both"/>
        <w:rPr>
          <w:rFonts w:ascii="Tahoma" w:hAnsi="Tahoma" w:cs="Tahoma"/>
          <w:color w:val="002060"/>
          <w:lang w:val="vi-VN" w:eastAsia="vi-VN"/>
        </w:rPr>
      </w:pPr>
      <w:r w:rsidRPr="00E5793E">
        <w:rPr>
          <w:rFonts w:ascii="Tahoma" w:hAnsi="Tahoma" w:cs="Tahoma"/>
          <w:b/>
          <w:bCs/>
          <w:color w:val="002060"/>
          <w:lang w:val="vi-VN" w:eastAsia="vi-VN"/>
        </w:rPr>
        <w:t xml:space="preserve">Buổi sáng: </w:t>
      </w:r>
      <w:r w:rsidRPr="00E5793E">
        <w:rPr>
          <w:rFonts w:ascii="Tahoma" w:hAnsi="Tahoma" w:cs="Tahoma"/>
          <w:color w:val="002060"/>
          <w:lang w:val="vi-VN" w:eastAsia="vi-VN"/>
        </w:rPr>
        <w:t>Quý khách dung điểm tâm sáng. Xe đưa quý khách đi tham quan</w:t>
      </w:r>
    </w:p>
    <w:p w:rsidR="00E90780" w:rsidRPr="00124DE9" w:rsidRDefault="00124DE9" w:rsidP="00E90780">
      <w:pPr>
        <w:pStyle w:val="NormalWeb"/>
        <w:numPr>
          <w:ilvl w:val="0"/>
          <w:numId w:val="33"/>
        </w:numPr>
        <w:spacing w:line="360" w:lineRule="auto"/>
        <w:contextualSpacing/>
        <w:jc w:val="both"/>
        <w:rPr>
          <w:rStyle w:val="Strong"/>
          <w:rFonts w:ascii="Tahoma" w:hAnsi="Tahoma" w:cs="Tahoma"/>
          <w:b w:val="0"/>
          <w:bCs w:val="0"/>
          <w:color w:val="002060"/>
          <w:lang w:val="vi-VN"/>
        </w:rPr>
      </w:pPr>
      <w:r w:rsidRPr="00124DE9">
        <w:rPr>
          <w:rFonts w:ascii="Arial" w:hAnsi="Arial" w:cs="Arial"/>
          <w:b/>
          <w:noProof/>
          <w:color w:val="FF0000"/>
          <w:shd w:val="clear" w:color="auto" w:fill="FFFFFF"/>
          <w:lang w:val="vi-VN" w:eastAsia="vi-VN"/>
        </w:rPr>
        <w:drawing>
          <wp:anchor distT="0" distB="0" distL="114300" distR="114300" simplePos="0" relativeHeight="251690496" behindDoc="0" locked="0" layoutInCell="1" allowOverlap="1" wp14:anchorId="082942DE" wp14:editId="31F6F2BA">
            <wp:simplePos x="0" y="0"/>
            <wp:positionH relativeFrom="column">
              <wp:posOffset>4337050</wp:posOffset>
            </wp:positionH>
            <wp:positionV relativeFrom="paragraph">
              <wp:posOffset>165100</wp:posOffset>
            </wp:positionV>
            <wp:extent cx="2619375" cy="17430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hà thờ Donbosco.jpg"/>
                    <pic:cNvPicPr/>
                  </pic:nvPicPr>
                  <pic:blipFill>
                    <a:blip r:embed="rId1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Pr="00124DE9">
        <w:rPr>
          <w:rStyle w:val="Strong"/>
          <w:rFonts w:ascii="Tahoma" w:hAnsi="Tahoma" w:cs="Tahoma"/>
          <w:bCs w:val="0"/>
          <w:color w:val="FF0000"/>
          <w:lang w:val="vi-VN"/>
        </w:rPr>
        <w:t>Nhà thờ Don Bosco</w:t>
      </w:r>
      <w:r w:rsidRPr="00124DE9">
        <w:rPr>
          <w:rStyle w:val="Strong"/>
          <w:rFonts w:ascii="Tahoma" w:hAnsi="Tahoma" w:cs="Tahoma"/>
          <w:b w:val="0"/>
          <w:bCs w:val="0"/>
          <w:color w:val="002060"/>
          <w:lang w:val="vi-VN"/>
        </w:rPr>
        <w:t xml:space="preserve">: </w:t>
      </w:r>
      <w:r w:rsidRPr="00124DE9">
        <w:rPr>
          <w:rFonts w:ascii="Tahoma" w:hAnsi="Tahoma" w:cs="Tahoma"/>
          <w:color w:val="002060"/>
          <w:shd w:val="clear" w:color="auto" w:fill="FFFFFF"/>
          <w:lang w:val="vi-VN"/>
        </w:rPr>
        <w:t>Nằm trong lòng thành phố Đà Lạt, nhà thờ Don Bosco được xây dựng từ năm 1953 và hoàn thành vào năm 1960, mang đậm phong cách kiến trúc châu Âu. VVới những tòa nhà cao tầng và con đường sôi động xung quanh, nhà thờ Don Bosco trở thành điểm đến lý tưởng cho những ai khao khát tìm lại sự yên bình và thanh tịnh trong lòng Đà Lạt hối hả.</w:t>
      </w:r>
    </w:p>
    <w:p w:rsidR="00F919B2" w:rsidRPr="00E5793E" w:rsidRDefault="00124DE9" w:rsidP="00E90780">
      <w:pPr>
        <w:pStyle w:val="NormalWeb"/>
        <w:numPr>
          <w:ilvl w:val="0"/>
          <w:numId w:val="33"/>
        </w:numPr>
        <w:spacing w:line="360" w:lineRule="auto"/>
        <w:contextualSpacing/>
        <w:jc w:val="both"/>
        <w:rPr>
          <w:rFonts w:ascii="Tahoma" w:hAnsi="Tahoma" w:cs="Tahoma"/>
          <w:color w:val="002060"/>
          <w:lang w:val="vi-VN"/>
        </w:rPr>
      </w:pPr>
      <w:r w:rsidRPr="00124DE9">
        <w:rPr>
          <w:noProof/>
          <w:color w:val="FF0000"/>
          <w:lang w:val="vi-VN" w:eastAsia="vi-VN"/>
        </w:rPr>
        <w:drawing>
          <wp:anchor distT="0" distB="0" distL="114300" distR="114300" simplePos="0" relativeHeight="251686400" behindDoc="1" locked="0" layoutInCell="1" allowOverlap="1" wp14:anchorId="24CF93E3" wp14:editId="4A691F04">
            <wp:simplePos x="0" y="0"/>
            <wp:positionH relativeFrom="margin">
              <wp:align>right</wp:align>
            </wp:positionH>
            <wp:positionV relativeFrom="paragraph">
              <wp:posOffset>3810</wp:posOffset>
            </wp:positionV>
            <wp:extent cx="2639060" cy="1802130"/>
            <wp:effectExtent l="0" t="0" r="8890" b="7620"/>
            <wp:wrapTight wrapText="bothSides">
              <wp:wrapPolygon edited="0">
                <wp:start x="0" y="0"/>
                <wp:lineTo x="0" y="21463"/>
                <wp:lineTo x="21517" y="21463"/>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060"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9B2" w:rsidRPr="00124DE9">
        <w:rPr>
          <w:rStyle w:val="Strong"/>
          <w:rFonts w:ascii="Tahoma" w:hAnsi="Tahoma" w:cs="Tahoma"/>
          <w:color w:val="FF0000"/>
          <w:lang w:val="vi-VN"/>
        </w:rPr>
        <w:t>FRESH GARDEN</w:t>
      </w:r>
      <w:r w:rsidR="00F919B2" w:rsidRPr="00E5793E">
        <w:rPr>
          <w:rFonts w:ascii="Tahoma" w:hAnsi="Tahoma" w:cs="Tahoma"/>
          <w:color w:val="002060"/>
          <w:lang w:val="vi-VN"/>
        </w:rPr>
        <w:t>, Sở hữu không gian mở thoáng mát dưới bầu trời xanh của “thành phố ngàn hoa”, kết hợp cùng rất nhiều loài hoa đua sắc và có hương thơm nhẹ nhàng tạo nên một bức tranh ấn tượng ngay từ cái nhìn đầu tiên. Khi đến đây bạn sẽ cảm nhận rõ sự bình yên và quên đi xô bồ, sự ồn ào cũng như mệt mỏi trong cuộc sống.</w:t>
      </w:r>
      <w:r w:rsidR="00F919B2" w:rsidRPr="00E5793E">
        <w:rPr>
          <w:lang w:val="vi-VN"/>
        </w:rPr>
        <w:t xml:space="preserve"> </w:t>
      </w:r>
    </w:p>
    <w:p w:rsidR="00F919B2" w:rsidRPr="00E5793E" w:rsidRDefault="00F919B2" w:rsidP="00F919B2">
      <w:pPr>
        <w:pStyle w:val="NormalWeb"/>
        <w:spacing w:line="360" w:lineRule="auto"/>
        <w:contextualSpacing/>
        <w:jc w:val="both"/>
        <w:rPr>
          <w:rFonts w:ascii="Tahoma" w:hAnsi="Tahoma" w:cs="Tahoma"/>
          <w:color w:val="002060"/>
          <w:lang w:val="vi-VN"/>
        </w:rPr>
      </w:pPr>
      <w:r w:rsidRPr="00E5793E">
        <w:rPr>
          <w:rStyle w:val="Strong"/>
          <w:rFonts w:ascii="Tahoma" w:hAnsi="Tahoma" w:cs="Tahoma"/>
          <w:color w:val="002060"/>
          <w:u w:val="single"/>
          <w:lang w:val="vi-VN"/>
        </w:rPr>
        <w:t>Buổi trưa:</w:t>
      </w:r>
      <w:r w:rsidRPr="00E5793E">
        <w:rPr>
          <w:rFonts w:ascii="Tahoma" w:hAnsi="Tahoma" w:cs="Tahoma"/>
          <w:color w:val="002060"/>
          <w:lang w:val="vi-VN"/>
        </w:rPr>
        <w:t> Xe đưa quý khách đến nhà hàng dùng cơm trưa. Sau bữa trưa quý khách về khách sạn nghỉ ngơi.</w:t>
      </w:r>
      <w:r w:rsidRPr="00E5793E">
        <w:rPr>
          <w:lang w:val="vi-VN"/>
        </w:rPr>
        <w:t xml:space="preserve"> </w:t>
      </w:r>
    </w:p>
    <w:p w:rsidR="00F919B2" w:rsidRPr="004913EC" w:rsidRDefault="00F919B2" w:rsidP="00F919B2">
      <w:pPr>
        <w:pStyle w:val="NormalWeb"/>
        <w:spacing w:line="360" w:lineRule="auto"/>
        <w:contextualSpacing/>
        <w:jc w:val="both"/>
        <w:rPr>
          <w:rFonts w:ascii="Tahoma" w:hAnsi="Tahoma" w:cs="Tahoma"/>
          <w:color w:val="002060"/>
          <w:lang w:val="vi-VN"/>
        </w:rPr>
      </w:pPr>
      <w:r w:rsidRPr="00E5793E">
        <w:rPr>
          <w:rStyle w:val="Strong"/>
          <w:rFonts w:ascii="Tahoma" w:hAnsi="Tahoma" w:cs="Tahoma"/>
          <w:color w:val="002060"/>
          <w:u w:val="single"/>
          <w:lang w:val="vi-VN"/>
        </w:rPr>
        <w:t xml:space="preserve">Buổi </w:t>
      </w:r>
      <w:r w:rsidRPr="004913EC">
        <w:rPr>
          <w:rStyle w:val="Strong"/>
          <w:rFonts w:ascii="Tahoma" w:hAnsi="Tahoma" w:cs="Tahoma"/>
          <w:color w:val="002060"/>
          <w:u w:val="single"/>
          <w:lang w:val="vi-VN"/>
        </w:rPr>
        <w:t>chiều:</w:t>
      </w:r>
      <w:r w:rsidRPr="004913EC">
        <w:rPr>
          <w:rFonts w:ascii="Tahoma" w:hAnsi="Tahoma" w:cs="Tahoma"/>
          <w:color w:val="002060"/>
          <w:lang w:val="vi-VN"/>
        </w:rPr>
        <w:t> Xe đưa quý khách tham quan:</w:t>
      </w:r>
    </w:p>
    <w:p w:rsidR="00124DE9" w:rsidRPr="00124DE9" w:rsidRDefault="00124DE9" w:rsidP="00124DE9">
      <w:pPr>
        <w:pStyle w:val="NormalWeb"/>
        <w:numPr>
          <w:ilvl w:val="0"/>
          <w:numId w:val="34"/>
        </w:numPr>
        <w:shd w:val="clear" w:color="auto" w:fill="FFFFFF"/>
        <w:spacing w:before="0" w:beforeAutospacing="0" w:after="0" w:afterAutospacing="0" w:line="360" w:lineRule="auto"/>
        <w:jc w:val="both"/>
        <w:textAlignment w:val="baseline"/>
        <w:rPr>
          <w:rFonts w:ascii="Tahoma" w:hAnsi="Tahoma" w:cs="Tahoma"/>
          <w:color w:val="002060"/>
          <w:lang w:val="vi-VN" w:eastAsia="vi-VN"/>
        </w:rPr>
      </w:pPr>
      <w:r w:rsidRPr="00124DE9">
        <w:rPr>
          <w:rFonts w:ascii="Tahoma" w:hAnsi="Tahoma" w:cs="Tahoma"/>
          <w:b/>
          <w:iCs/>
          <w:color w:val="FF0000"/>
          <w:shd w:val="clear" w:color="auto" w:fill="FFFFFF"/>
          <w:lang w:val="vi-VN"/>
        </w:rPr>
        <w:t>Quảng trường Lâm Viên</w:t>
      </w:r>
      <w:r w:rsidRPr="00124DE9">
        <w:rPr>
          <w:rFonts w:ascii="Tahoma" w:hAnsi="Tahoma" w:cs="Tahoma"/>
          <w:b/>
          <w:i/>
          <w:iCs/>
          <w:color w:val="FF0000"/>
          <w:shd w:val="clear" w:color="auto" w:fill="FFFFFF"/>
          <w:lang w:val="vi-VN"/>
        </w:rPr>
        <w:t xml:space="preserve"> </w:t>
      </w:r>
      <w:r w:rsidR="00F919B2" w:rsidRPr="00124DE9">
        <w:rPr>
          <w:rFonts w:ascii="Tahoma" w:hAnsi="Tahoma" w:cs="Tahoma"/>
          <w:iCs/>
          <w:color w:val="002060"/>
          <w:shd w:val="clear" w:color="auto" w:fill="FFFFFF"/>
          <w:lang w:val="vi-VN"/>
        </w:rPr>
        <w:t xml:space="preserve"> </w:t>
      </w:r>
      <w:r w:rsidRPr="00AC32CB">
        <w:rPr>
          <w:rFonts w:ascii="Tahoma" w:hAnsi="Tahoma" w:cs="Tahoma"/>
          <w:color w:val="002060"/>
          <w:shd w:val="clear" w:color="auto" w:fill="FFFFFF"/>
          <w:lang w:val="vi-VN"/>
        </w:rPr>
        <w:t>Với tổng diện tích lên tới 72.000m2, </w:t>
      </w:r>
      <w:r w:rsidRPr="00AC32CB">
        <w:rPr>
          <w:rStyle w:val="Strong"/>
          <w:rFonts w:ascii="Tahoma" w:hAnsi="Tahoma" w:cs="Tahoma"/>
          <w:color w:val="002060"/>
          <w:shd w:val="clear" w:color="auto" w:fill="FFFFFF"/>
          <w:lang w:val="vi-VN"/>
        </w:rPr>
        <w:t>quảng trường Lâm Viên Đà Lạt</w:t>
      </w:r>
      <w:r w:rsidRPr="00AC32CB">
        <w:rPr>
          <w:rFonts w:ascii="Tahoma" w:hAnsi="Tahoma" w:cs="Tahoma"/>
          <w:color w:val="002060"/>
          <w:shd w:val="clear" w:color="auto" w:fill="FFFFFF"/>
          <w:lang w:val="vi-VN"/>
        </w:rPr>
        <w:t> được thiết kế thành 4 khối công trình chính gồm nhà hát, khu quảng trường, công viên và khu thương mại – dịch vụ. Xung quanh quảng trường được bao bọc bởi muôn vàn loài hoa sặc sỡ nhiều màu sắc. Và giữa không gian xanh ngát của quảng trường nổi bật với hai công trình bằng kính được xem là tuyệt tác của kiến trúc hiện đại</w:t>
      </w:r>
      <w:r w:rsidRPr="00AC32CB">
        <w:rPr>
          <w:rFonts w:ascii="Tahoma" w:hAnsi="Tahoma" w:cs="Tahoma"/>
          <w:color w:val="333333"/>
          <w:shd w:val="clear" w:color="auto" w:fill="FFFFFF"/>
          <w:lang w:val="vi-VN"/>
        </w:rPr>
        <w:t>. </w:t>
      </w:r>
    </w:p>
    <w:p w:rsidR="00124DE9" w:rsidRPr="00F13309" w:rsidRDefault="00124DE9" w:rsidP="00124DE9">
      <w:pPr>
        <w:pStyle w:val="NormalWeb"/>
        <w:numPr>
          <w:ilvl w:val="0"/>
          <w:numId w:val="34"/>
        </w:numPr>
        <w:shd w:val="clear" w:color="auto" w:fill="FFFFFF"/>
        <w:spacing w:before="0" w:beforeAutospacing="0" w:after="0" w:afterAutospacing="0" w:line="360" w:lineRule="auto"/>
        <w:jc w:val="both"/>
        <w:textAlignment w:val="baseline"/>
        <w:rPr>
          <w:rStyle w:val="Strong"/>
          <w:rFonts w:ascii="Tahoma" w:hAnsi="Tahoma" w:cs="Tahoma"/>
          <w:b w:val="0"/>
          <w:bCs w:val="0"/>
          <w:color w:val="002060"/>
          <w:lang w:val="vi-VN" w:eastAsia="vi-VN"/>
        </w:rPr>
      </w:pPr>
      <w:r w:rsidRPr="00F13309">
        <w:rPr>
          <w:rStyle w:val="Strong"/>
          <w:rFonts w:ascii="Cambria" w:hAnsi="Cambria"/>
          <w:b w:val="0"/>
          <w:bCs w:val="0"/>
          <w:color w:val="002060"/>
          <w:lang w:val="vi-VN"/>
        </w:rPr>
        <w:t>X</w:t>
      </w:r>
      <w:r w:rsidRPr="00F13309">
        <w:rPr>
          <w:rStyle w:val="Strong"/>
          <w:rFonts w:ascii="Tahoma" w:hAnsi="Tahoma" w:cs="Tahoma"/>
          <w:b w:val="0"/>
          <w:bCs w:val="0"/>
          <w:color w:val="002060"/>
          <w:lang w:val="vi-VN"/>
        </w:rPr>
        <w:t>e đưa đoàn đi mua sắm đặc sản Đà Lạt</w:t>
      </w:r>
      <w:r w:rsidRPr="00F13309">
        <w:rPr>
          <w:rStyle w:val="Strong"/>
          <w:rFonts w:ascii="Tahoma" w:hAnsi="Tahoma" w:cs="Tahoma"/>
          <w:color w:val="002060"/>
          <w:lang w:val="vi-VN"/>
        </w:rPr>
        <w:t xml:space="preserve"> –</w:t>
      </w:r>
      <w:r w:rsidRPr="00F13309">
        <w:rPr>
          <w:rStyle w:val="Strong"/>
          <w:rFonts w:ascii="Tahoma" w:hAnsi="Tahoma" w:cs="Tahoma"/>
          <w:b w:val="0"/>
          <w:color w:val="002060"/>
          <w:lang w:val="vi-VN"/>
        </w:rPr>
        <w:t xml:space="preserve"> tại đây quý khách sẽ được dùng thử các món mứt nổi tiếng tại Đà Lạt và thưởng thức trà Atiso miễn phí. Quý khách có thể tự do mua sắm những loại đặc sản mang về làm quà cho gia đình.</w:t>
      </w:r>
    </w:p>
    <w:p w:rsidR="00124DE9" w:rsidRPr="0044237A" w:rsidRDefault="00124DE9" w:rsidP="00124DE9">
      <w:pPr>
        <w:pStyle w:val="NormalWeb"/>
        <w:shd w:val="clear" w:color="auto" w:fill="FFFFFF"/>
        <w:spacing w:before="0" w:beforeAutospacing="0" w:after="0" w:afterAutospacing="0" w:line="360" w:lineRule="auto"/>
        <w:ind w:left="360"/>
        <w:jc w:val="both"/>
        <w:textAlignment w:val="baseline"/>
        <w:rPr>
          <w:rFonts w:ascii="Tahoma" w:hAnsi="Tahoma" w:cs="Tahoma"/>
          <w:color w:val="002060"/>
          <w:lang w:val="vi-VN" w:eastAsia="vi-VN"/>
        </w:rPr>
      </w:pPr>
    </w:p>
    <w:p w:rsidR="00B44775" w:rsidRPr="00EA0893" w:rsidRDefault="00124DE9" w:rsidP="00E1711B">
      <w:pPr>
        <w:pStyle w:val="NormalWeb"/>
        <w:numPr>
          <w:ilvl w:val="0"/>
          <w:numId w:val="29"/>
        </w:numPr>
        <w:spacing w:line="360" w:lineRule="auto"/>
        <w:contextualSpacing/>
        <w:jc w:val="both"/>
        <w:rPr>
          <w:rFonts w:ascii="Tahoma" w:hAnsi="Tahoma" w:cs="Tahoma"/>
          <w:color w:val="002060"/>
          <w:lang w:val="vi-VN"/>
        </w:rPr>
      </w:pPr>
      <w:r w:rsidRPr="00124DE9">
        <w:rPr>
          <w:rFonts w:ascii="Tahoma" w:hAnsi="Tahoma" w:cs="Tahoma"/>
          <w:color w:val="002060"/>
          <w:shd w:val="clear" w:color="auto" w:fill="FFFFFF"/>
          <w:lang w:val="vi-VN"/>
        </w:rPr>
        <w:t xml:space="preserve">Quý </w:t>
      </w:r>
      <w:r w:rsidRPr="00EA0893">
        <w:rPr>
          <w:rFonts w:ascii="Tahoma" w:hAnsi="Tahoma" w:cs="Tahoma"/>
          <w:color w:val="002060"/>
          <w:shd w:val="clear" w:color="auto" w:fill="FFFFFF"/>
          <w:lang w:val="vi-VN"/>
        </w:rPr>
        <w:t>khách ghé thăm</w:t>
      </w:r>
      <w:r w:rsidR="00EA0893">
        <w:rPr>
          <w:rFonts w:ascii="Tahoma" w:hAnsi="Tahoma" w:cs="Tahoma"/>
          <w:color w:val="002060"/>
          <w:shd w:val="clear" w:color="auto" w:fill="FFFFFF"/>
        </w:rPr>
        <w:t xml:space="preserve"> </w:t>
      </w:r>
      <w:r w:rsidR="00EA0893" w:rsidRPr="00EA0893">
        <w:rPr>
          <w:rFonts w:ascii="Tahoma" w:hAnsi="Tahoma" w:cs="Tahoma"/>
          <w:b/>
          <w:color w:val="FF0000"/>
          <w:shd w:val="clear" w:color="auto" w:fill="FFFFFF"/>
        </w:rPr>
        <w:t>KÝ ỨC ĐÀ LẠT (GREEN HILLS</w:t>
      </w:r>
      <w:r w:rsidR="004913EC" w:rsidRPr="00EA0893">
        <w:rPr>
          <w:rFonts w:ascii="Tahoma" w:hAnsi="Tahoma" w:cs="Tahoma"/>
          <w:b/>
          <w:color w:val="FF0000"/>
          <w:shd w:val="clear" w:color="auto" w:fill="FFFFFF"/>
          <w:lang w:val="vi-VN"/>
        </w:rPr>
        <w:t>)</w:t>
      </w:r>
      <w:r w:rsidR="00B44775" w:rsidRPr="00EA0893">
        <w:rPr>
          <w:rFonts w:ascii="Tahoma" w:hAnsi="Tahoma" w:cs="Tahoma"/>
          <w:color w:val="002060"/>
          <w:shd w:val="clear" w:color="auto" w:fill="FFFFFF"/>
          <w:lang w:val="vi-VN"/>
        </w:rPr>
        <w:t>,</w:t>
      </w:r>
      <w:r w:rsidR="00B44775" w:rsidRPr="00EA0893">
        <w:rPr>
          <w:rFonts w:ascii="Tahoma" w:hAnsi="Tahoma" w:cs="Tahoma"/>
          <w:color w:val="FF0000"/>
          <w:shd w:val="clear" w:color="auto" w:fill="FFFFFF"/>
          <w:lang w:val="vi-VN"/>
        </w:rPr>
        <w:t xml:space="preserve"> </w:t>
      </w:r>
      <w:r w:rsidR="00B44775" w:rsidRPr="00EA0893">
        <w:rPr>
          <w:rFonts w:ascii="Tahoma" w:hAnsi="Tahoma" w:cs="Tahoma"/>
          <w:color w:val="002060"/>
          <w:shd w:val="clear" w:color="auto" w:fill="FFFFFF"/>
          <w:lang w:val="vi-VN"/>
        </w:rPr>
        <w:t xml:space="preserve">quán cà phê mộc mạc nằm bình yên trên lưng đồi. </w:t>
      </w:r>
      <w:r w:rsidR="00B44775" w:rsidRPr="00EA0893">
        <w:rPr>
          <w:rFonts w:ascii="Tahoma" w:hAnsi="Tahoma" w:cs="Tahoma"/>
          <w:color w:val="002060"/>
          <w:lang w:val="vi-VN"/>
        </w:rPr>
        <w:t xml:space="preserve">Ngoài những góc không gian tại </w:t>
      </w:r>
      <w:r w:rsidR="00B44775" w:rsidRPr="00EA0893">
        <w:rPr>
          <w:rFonts w:ascii="Cambria Math" w:hAnsi="Cambria Math" w:cs="Cambria Math"/>
          <w:color w:val="002060"/>
          <w:lang w:val="vi-VN"/>
        </w:rPr>
        <w:t>𝐊𝐲</w:t>
      </w:r>
      <w:r w:rsidR="00B44775" w:rsidRPr="00EA0893">
        <w:rPr>
          <w:rFonts w:ascii="Tahoma" w:hAnsi="Tahoma" w:cs="Tahoma"/>
          <w:color w:val="002060"/>
          <w:lang w:val="vi-VN"/>
        </w:rPr>
        <w:t xml:space="preserve">́ </w:t>
      </w:r>
      <w:r w:rsidR="00B44775" w:rsidRPr="00EA0893">
        <w:rPr>
          <w:rFonts w:ascii="Cambria Math" w:hAnsi="Cambria Math" w:cs="Cambria Math"/>
          <w:color w:val="002060"/>
          <w:lang w:val="vi-VN"/>
        </w:rPr>
        <w:t>𝐔</w:t>
      </w:r>
      <w:r w:rsidR="00B44775" w:rsidRPr="00EA0893">
        <w:rPr>
          <w:rFonts w:ascii="Tahoma" w:hAnsi="Tahoma" w:cs="Tahoma"/>
          <w:color w:val="002060"/>
          <w:lang w:val="vi-VN"/>
        </w:rPr>
        <w:t>̛́</w:t>
      </w:r>
      <w:r w:rsidR="00B44775" w:rsidRPr="00EA0893">
        <w:rPr>
          <w:rFonts w:ascii="Cambria Math" w:hAnsi="Cambria Math" w:cs="Cambria Math"/>
          <w:color w:val="002060"/>
          <w:lang w:val="vi-VN"/>
        </w:rPr>
        <w:t>𝐜</w:t>
      </w:r>
      <w:r w:rsidR="00B44775" w:rsidRPr="00EA0893">
        <w:rPr>
          <w:rFonts w:ascii="Tahoma" w:hAnsi="Tahoma" w:cs="Tahoma"/>
          <w:color w:val="002060"/>
          <w:lang w:val="vi-VN"/>
        </w:rPr>
        <w:t xml:space="preserve"> Đ</w:t>
      </w:r>
      <w:r w:rsidR="00B44775" w:rsidRPr="00EA0893">
        <w:rPr>
          <w:rFonts w:ascii="Cambria Math" w:hAnsi="Cambria Math" w:cs="Cambria Math"/>
          <w:color w:val="002060"/>
          <w:lang w:val="vi-VN"/>
        </w:rPr>
        <w:t>𝐚</w:t>
      </w:r>
      <w:r w:rsidR="00B44775" w:rsidRPr="00EA0893">
        <w:rPr>
          <w:rFonts w:ascii="Tahoma" w:hAnsi="Tahoma" w:cs="Tahoma"/>
          <w:color w:val="002060"/>
          <w:lang w:val="vi-VN"/>
        </w:rPr>
        <w:t xml:space="preserve">̀ </w:t>
      </w:r>
      <w:r w:rsidR="00B44775" w:rsidRPr="00EA0893">
        <w:rPr>
          <w:rFonts w:ascii="Cambria Math" w:hAnsi="Cambria Math" w:cs="Cambria Math"/>
          <w:color w:val="002060"/>
          <w:lang w:val="vi-VN"/>
        </w:rPr>
        <w:t>𝐋𝐚</w:t>
      </w:r>
      <w:r w:rsidR="00B44775" w:rsidRPr="00EA0893">
        <w:rPr>
          <w:rFonts w:ascii="Tahoma" w:hAnsi="Tahoma" w:cs="Tahoma"/>
          <w:color w:val="002060"/>
          <w:lang w:val="vi-VN"/>
        </w:rPr>
        <w:t>̣</w:t>
      </w:r>
      <w:r w:rsidR="00B44775" w:rsidRPr="00EA0893">
        <w:rPr>
          <w:rFonts w:ascii="Cambria Math" w:hAnsi="Cambria Math" w:cs="Cambria Math"/>
          <w:color w:val="002060"/>
          <w:lang w:val="vi-VN"/>
        </w:rPr>
        <w:t>𝐭</w:t>
      </w:r>
      <w:r w:rsidR="00B44775" w:rsidRPr="00EA0893">
        <w:rPr>
          <w:rFonts w:ascii="Tahoma" w:hAnsi="Tahoma" w:cs="Tahoma"/>
          <w:color w:val="002060"/>
          <w:lang w:val="vi-VN"/>
        </w:rPr>
        <w:t>, bạn còn có thể chẹckin những góc ôm trọn bầu trời Đà Lạt như:</w:t>
      </w:r>
    </w:p>
    <w:p w:rsidR="00B44775" w:rsidRPr="004913EC" w:rsidRDefault="00B44775" w:rsidP="00B44775">
      <w:pPr>
        <w:pStyle w:val="NormalWeb"/>
        <w:numPr>
          <w:ilvl w:val="0"/>
          <w:numId w:val="32"/>
        </w:numPr>
        <w:spacing w:line="360" w:lineRule="auto"/>
        <w:contextualSpacing/>
        <w:jc w:val="both"/>
        <w:rPr>
          <w:rFonts w:ascii="Tahoma" w:hAnsi="Tahoma" w:cs="Tahoma"/>
          <w:color w:val="002060"/>
          <w:lang w:val="vi-VN"/>
        </w:rPr>
      </w:pPr>
      <w:r w:rsidRPr="004913EC">
        <w:rPr>
          <w:rFonts w:ascii="Tahoma" w:hAnsi="Tahoma" w:cs="Tahoma"/>
          <w:color w:val="002060"/>
          <w:lang w:val="vi-VN"/>
        </w:rPr>
        <w:t>Cổng trời Đà Lạt Greenhills</w:t>
      </w:r>
    </w:p>
    <w:p w:rsidR="00B44775" w:rsidRPr="004913EC" w:rsidRDefault="00B44775" w:rsidP="00B44775">
      <w:pPr>
        <w:pStyle w:val="NormalWeb"/>
        <w:numPr>
          <w:ilvl w:val="0"/>
          <w:numId w:val="32"/>
        </w:numPr>
        <w:spacing w:line="360" w:lineRule="auto"/>
        <w:contextualSpacing/>
        <w:jc w:val="both"/>
        <w:rPr>
          <w:rFonts w:ascii="Tahoma" w:hAnsi="Tahoma" w:cs="Tahoma"/>
          <w:color w:val="002060"/>
          <w:lang w:val="vi-VN"/>
        </w:rPr>
      </w:pPr>
      <w:r w:rsidRPr="004913EC">
        <w:rPr>
          <w:rFonts w:ascii="Tahoma" w:hAnsi="Tahoma" w:cs="Tahoma"/>
          <w:color w:val="002060"/>
          <w:lang w:val="vi-VN"/>
        </w:rPr>
        <w:t>Vòng xoay tình yêu- Cánh đồng tuyết</w:t>
      </w:r>
    </w:p>
    <w:p w:rsidR="00B44775" w:rsidRPr="004913EC" w:rsidRDefault="00B44775" w:rsidP="00B44775">
      <w:pPr>
        <w:pStyle w:val="NormalWeb"/>
        <w:numPr>
          <w:ilvl w:val="0"/>
          <w:numId w:val="32"/>
        </w:numPr>
        <w:spacing w:line="360" w:lineRule="auto"/>
        <w:contextualSpacing/>
        <w:jc w:val="both"/>
        <w:rPr>
          <w:rFonts w:ascii="Tahoma" w:hAnsi="Tahoma" w:cs="Tahoma"/>
          <w:color w:val="002060"/>
          <w:lang w:val="vi-VN"/>
        </w:rPr>
      </w:pPr>
      <w:r w:rsidRPr="004913EC">
        <w:rPr>
          <w:rFonts w:ascii="Tahoma" w:hAnsi="Tahoma" w:cs="Tahoma"/>
          <w:color w:val="002060"/>
          <w:lang w:val="vi-VN"/>
        </w:rPr>
        <w:t>Nấc thang lên thiên đường.</w:t>
      </w:r>
    </w:p>
    <w:p w:rsidR="00B44775" w:rsidRPr="004913EC" w:rsidRDefault="00B44775" w:rsidP="00B44775">
      <w:pPr>
        <w:pStyle w:val="NormalWeb"/>
        <w:numPr>
          <w:ilvl w:val="0"/>
          <w:numId w:val="32"/>
        </w:numPr>
        <w:spacing w:line="360" w:lineRule="auto"/>
        <w:contextualSpacing/>
        <w:jc w:val="both"/>
        <w:rPr>
          <w:rFonts w:ascii="Tahoma" w:hAnsi="Tahoma" w:cs="Tahoma"/>
          <w:color w:val="002060"/>
          <w:lang w:val="vi-VN"/>
        </w:rPr>
      </w:pPr>
      <w:r w:rsidRPr="004913EC">
        <w:rPr>
          <w:rFonts w:ascii="Tahoma" w:hAnsi="Tahoma" w:cs="Tahoma"/>
          <w:color w:val="002060"/>
          <w:lang w:val="vi-VN"/>
        </w:rPr>
        <w:t>Hồ trên mây bốn mùa</w:t>
      </w:r>
    </w:p>
    <w:p w:rsidR="00F919B2" w:rsidRDefault="00B44775" w:rsidP="00B44775">
      <w:pPr>
        <w:pStyle w:val="NormalWeb"/>
        <w:numPr>
          <w:ilvl w:val="0"/>
          <w:numId w:val="32"/>
        </w:numPr>
        <w:spacing w:line="360" w:lineRule="auto"/>
        <w:contextualSpacing/>
        <w:jc w:val="both"/>
        <w:rPr>
          <w:rFonts w:ascii="Tahoma" w:hAnsi="Tahoma" w:cs="Tahoma"/>
          <w:color w:val="002060"/>
          <w:lang w:val="vi-VN"/>
        </w:rPr>
      </w:pPr>
      <w:r w:rsidRPr="004913EC">
        <w:rPr>
          <w:rFonts w:ascii="Tahoma" w:hAnsi="Tahoma" w:cs="Tahoma"/>
          <w:color w:val="002060"/>
          <w:lang w:val="vi-VN"/>
        </w:rPr>
        <w:t xml:space="preserve">Cánh đồng tuyết </w:t>
      </w:r>
    </w:p>
    <w:p w:rsidR="004913EC" w:rsidRDefault="00124DE9" w:rsidP="004913EC">
      <w:pPr>
        <w:pStyle w:val="NormalWeb"/>
        <w:spacing w:line="360" w:lineRule="auto"/>
        <w:contextualSpacing/>
        <w:jc w:val="both"/>
        <w:rPr>
          <w:rStyle w:val="Strong"/>
          <w:rFonts w:ascii="Tahoma" w:hAnsi="Tahoma" w:cs="Tahoma"/>
          <w:b w:val="0"/>
          <w:bCs w:val="0"/>
          <w:color w:val="002060"/>
          <w:lang w:val="vi-VN"/>
        </w:rPr>
      </w:pPr>
      <w:r>
        <w:rPr>
          <w:rFonts w:ascii="Tahoma" w:hAnsi="Tahoma" w:cs="Tahoma"/>
          <w:noProof/>
          <w:color w:val="002060"/>
          <w:lang w:val="vi-VN" w:eastAsia="vi-VN"/>
        </w:rPr>
        <w:drawing>
          <wp:inline distT="0" distB="0" distL="0" distR="0">
            <wp:extent cx="3384550" cy="2082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T Lâm Viên.jpg"/>
                    <pic:cNvPicPr/>
                  </pic:nvPicPr>
                  <pic:blipFill>
                    <a:blip r:embed="rId13">
                      <a:extLst>
                        <a:ext uri="{28A0092B-C50C-407E-A947-70E740481C1C}">
                          <a14:useLocalDpi xmlns:a14="http://schemas.microsoft.com/office/drawing/2010/main" val="0"/>
                        </a:ext>
                      </a:extLst>
                    </a:blip>
                    <a:stretch>
                      <a:fillRect/>
                    </a:stretch>
                  </pic:blipFill>
                  <pic:spPr>
                    <a:xfrm>
                      <a:off x="0" y="0"/>
                      <a:ext cx="3390317" cy="2086349"/>
                    </a:xfrm>
                    <a:prstGeom prst="rect">
                      <a:avLst/>
                    </a:prstGeom>
                  </pic:spPr>
                </pic:pic>
              </a:graphicData>
            </a:graphic>
          </wp:inline>
        </w:drawing>
      </w:r>
      <w:r w:rsidR="004913EC">
        <w:rPr>
          <w:rFonts w:ascii="Tahoma" w:hAnsi="Tahoma" w:cs="Tahoma"/>
          <w:noProof/>
          <w:color w:val="002060"/>
          <w:lang w:val="vi-VN" w:eastAsia="vi-VN"/>
        </w:rPr>
        <w:drawing>
          <wp:inline distT="0" distB="0" distL="0" distR="0">
            <wp:extent cx="3473755" cy="20929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EEN HIL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3882" cy="2105087"/>
                    </a:xfrm>
                    <a:prstGeom prst="rect">
                      <a:avLst/>
                    </a:prstGeom>
                  </pic:spPr>
                </pic:pic>
              </a:graphicData>
            </a:graphic>
          </wp:inline>
        </w:drawing>
      </w:r>
    </w:p>
    <w:p w:rsidR="00E95CD5" w:rsidRPr="004913EC" w:rsidRDefault="00E95CD5" w:rsidP="004913EC">
      <w:pPr>
        <w:pStyle w:val="NormalWeb"/>
        <w:spacing w:line="360" w:lineRule="auto"/>
        <w:contextualSpacing/>
        <w:jc w:val="both"/>
        <w:rPr>
          <w:rStyle w:val="Strong"/>
          <w:rFonts w:ascii="Tahoma" w:hAnsi="Tahoma" w:cs="Tahoma"/>
          <w:b w:val="0"/>
          <w:bCs w:val="0"/>
          <w:color w:val="002060"/>
          <w:lang w:val="vi-VN"/>
        </w:rPr>
      </w:pPr>
    </w:p>
    <w:p w:rsidR="00F919B2" w:rsidRPr="00F919B2" w:rsidRDefault="00F919B2" w:rsidP="00F919B2">
      <w:pPr>
        <w:pStyle w:val="NormalWeb"/>
        <w:spacing w:line="360" w:lineRule="auto"/>
        <w:contextualSpacing/>
        <w:jc w:val="both"/>
        <w:rPr>
          <w:rFonts w:ascii="Tahoma" w:hAnsi="Tahoma" w:cs="Tahoma"/>
          <w:color w:val="002060"/>
          <w:lang w:val="vi-VN"/>
        </w:rPr>
      </w:pPr>
      <w:r w:rsidRPr="00F919B2">
        <w:rPr>
          <w:rStyle w:val="Strong"/>
          <w:rFonts w:ascii="Tahoma" w:hAnsi="Tahoma" w:cs="Tahoma"/>
          <w:color w:val="002060"/>
          <w:lang w:val="vi-VN"/>
        </w:rPr>
        <w:t>Buổi tối</w:t>
      </w:r>
      <w:r w:rsidRPr="00F919B2">
        <w:rPr>
          <w:rFonts w:ascii="Tahoma" w:hAnsi="Tahoma" w:cs="Tahoma"/>
          <w:color w:val="002060"/>
          <w:lang w:val="vi-VN"/>
        </w:rPr>
        <w:t>: Qúy khách đến nhà hàng 4 sao sang trọng để dùng bữa trưa cực kỳ hấp dẫn – </w:t>
      </w:r>
      <w:r w:rsidRPr="00F919B2">
        <w:rPr>
          <w:rStyle w:val="Strong"/>
          <w:rFonts w:ascii="Tahoma" w:hAnsi="Tahoma" w:cs="Tahoma"/>
          <w:color w:val="002060"/>
          <w:lang w:val="vi-VN"/>
        </w:rPr>
        <w:t>BUFFET RAU KHÔNG GIỚI HẠN + SET MENU LẨU HẢI SẢN/ BÒ/ THỊT/TÔM/ NẤM</w:t>
      </w:r>
      <w:r w:rsidRPr="00F919B2">
        <w:rPr>
          <w:rFonts w:ascii="Tahoma" w:hAnsi="Tahoma" w:cs="Tahoma"/>
          <w:color w:val="002060"/>
          <w:lang w:val="vi-VN"/>
        </w:rPr>
        <w:t> ăn đến no bụng thì thôi.</w:t>
      </w:r>
    </w:p>
    <w:p w:rsidR="00E95CD5" w:rsidRPr="004913EC" w:rsidRDefault="00F919B2" w:rsidP="004913EC">
      <w:pPr>
        <w:pStyle w:val="NormalWeb"/>
        <w:spacing w:line="360" w:lineRule="auto"/>
        <w:contextualSpacing/>
        <w:jc w:val="both"/>
        <w:rPr>
          <w:rFonts w:ascii="Tahoma" w:hAnsi="Tahoma" w:cs="Tahoma"/>
          <w:color w:val="002060"/>
          <w:lang w:val="vi-VN"/>
        </w:rPr>
      </w:pPr>
      <w:r w:rsidRPr="00E5793E">
        <w:rPr>
          <w:rFonts w:ascii="Tahoma" w:hAnsi="Tahoma" w:cs="Tahoma"/>
          <w:color w:val="002060"/>
          <w:lang w:val="vi-VN"/>
        </w:rPr>
        <w:t>Xe đưa quý khách về lại khách sạn nghỉ ngơi. Quý khách tự do khám phá Đà Lạt về đêm.</w:t>
      </w:r>
    </w:p>
    <w:p w:rsidR="00EC0F1D" w:rsidRPr="004D724C" w:rsidRDefault="00124DE9" w:rsidP="00EC0F1D">
      <w:pPr>
        <w:shd w:val="clear" w:color="auto" w:fill="FFFF00"/>
        <w:spacing w:line="360" w:lineRule="auto"/>
        <w:contextualSpacing/>
        <w:jc w:val="both"/>
        <w:rPr>
          <w:rFonts w:ascii="Tahoma" w:hAnsi="Tahoma" w:cs="Tahoma"/>
          <w:color w:val="002060"/>
          <w:lang w:val="vi-VN" w:eastAsia="vi-VN"/>
        </w:rPr>
      </w:pPr>
      <w:r>
        <w:rPr>
          <w:rFonts w:ascii="Tahoma" w:hAnsi="Tahoma" w:cs="Tahoma"/>
          <w:b/>
          <w:bCs/>
          <w:color w:val="002060"/>
          <w:lang w:val="vi-VN" w:eastAsia="vi-VN"/>
        </w:rPr>
        <w:t>NGÀY 3: CAFE MÊ LINH – TRẢ</w:t>
      </w:r>
      <w:r w:rsidRPr="00124DE9">
        <w:rPr>
          <w:rFonts w:ascii="Tahoma" w:hAnsi="Tahoma" w:cs="Tahoma"/>
          <w:b/>
          <w:bCs/>
          <w:color w:val="002060"/>
          <w:lang w:val="vi-VN" w:eastAsia="vi-VN"/>
        </w:rPr>
        <w:t xml:space="preserve">I NGHIỆM HÁI BƠ </w:t>
      </w:r>
      <w:r w:rsidR="00EC0F1D" w:rsidRPr="002E0D49">
        <w:rPr>
          <w:rFonts w:ascii="Tahoma" w:hAnsi="Tahoma" w:cs="Tahoma"/>
          <w:b/>
          <w:bCs/>
          <w:color w:val="002060"/>
          <w:lang w:val="vi-VN" w:eastAsia="vi-VN"/>
        </w:rPr>
        <w:t>-</w:t>
      </w:r>
      <w:r w:rsidR="00EC0F1D" w:rsidRPr="004D724C">
        <w:rPr>
          <w:rFonts w:ascii="Tahoma" w:hAnsi="Tahoma" w:cs="Tahoma"/>
          <w:b/>
          <w:bCs/>
          <w:color w:val="002060"/>
          <w:lang w:val="vi-VN" w:eastAsia="vi-VN"/>
        </w:rPr>
        <w:t xml:space="preserve">  TP. HCM . (Ăn sáng, trưa)</w:t>
      </w:r>
    </w:p>
    <w:p w:rsidR="00EC0F1D" w:rsidRDefault="00EC0F1D" w:rsidP="00EC0F1D">
      <w:pPr>
        <w:shd w:val="clear" w:color="auto" w:fill="FFFFFF"/>
        <w:spacing w:line="360" w:lineRule="auto"/>
        <w:ind w:right="117"/>
        <w:contextualSpacing/>
        <w:jc w:val="both"/>
        <w:rPr>
          <w:rFonts w:ascii="Tahoma" w:hAnsi="Tahoma" w:cs="Tahoma"/>
          <w:b/>
          <w:bCs/>
          <w:color w:val="002060"/>
          <w:lang w:val="vi-VN" w:eastAsia="vi-VN"/>
        </w:rPr>
      </w:pPr>
      <w:r w:rsidRPr="00760F58">
        <w:rPr>
          <w:rFonts w:ascii="Tahoma" w:hAnsi="Tahoma" w:cs="Tahoma"/>
          <w:b/>
          <w:bCs/>
          <w:color w:val="002060"/>
          <w:lang w:val="vi-VN" w:eastAsia="vi-VN"/>
        </w:rPr>
        <w:t>Buổi sáng</w:t>
      </w:r>
      <w:r w:rsidRPr="00E8213C">
        <w:rPr>
          <w:rFonts w:ascii="Tahoma" w:hAnsi="Tahoma" w:cs="Tahoma"/>
          <w:b/>
          <w:bCs/>
          <w:color w:val="002060"/>
          <w:u w:val="single"/>
          <w:lang w:val="vi-VN" w:eastAsia="vi-VN"/>
        </w:rPr>
        <w:t>:</w:t>
      </w:r>
      <w:r w:rsidRPr="00E8213C">
        <w:rPr>
          <w:rFonts w:ascii="Tahoma" w:hAnsi="Tahoma" w:cs="Tahoma"/>
          <w:color w:val="002060"/>
          <w:lang w:val="vi-VN" w:eastAsia="vi-VN"/>
        </w:rPr>
        <w:t> Qúy khách làm thủ tục trả phòng, xe đưa quý khách đến nhà hàng dùng điểm tâm</w:t>
      </w:r>
      <w:r w:rsidRPr="00E8213C">
        <w:rPr>
          <w:rFonts w:ascii="Tahoma" w:hAnsi="Tahoma" w:cs="Tahoma"/>
          <w:b/>
          <w:bCs/>
          <w:color w:val="002060"/>
          <w:lang w:val="vi-VN" w:eastAsia="vi-VN"/>
        </w:rPr>
        <w:t>.</w:t>
      </w:r>
    </w:p>
    <w:p w:rsidR="00124DE9" w:rsidRPr="00124DE9" w:rsidRDefault="00124DE9" w:rsidP="00124DE9">
      <w:pPr>
        <w:pStyle w:val="NormalWeb"/>
        <w:numPr>
          <w:ilvl w:val="0"/>
          <w:numId w:val="35"/>
        </w:numPr>
        <w:shd w:val="clear" w:color="auto" w:fill="FFFFFF"/>
        <w:spacing w:before="0" w:beforeAutospacing="0"/>
        <w:rPr>
          <w:rFonts w:ascii="Tahoma" w:hAnsi="Tahoma" w:cs="Tahoma"/>
          <w:color w:val="002060"/>
          <w:lang w:val="vi-VN" w:eastAsia="vi-VN"/>
        </w:rPr>
      </w:pPr>
      <w:r w:rsidRPr="00124DE9">
        <w:rPr>
          <w:rFonts w:ascii="Tahoma" w:hAnsi="Tahoma" w:cs="Tahoma"/>
          <w:b/>
          <w:bCs/>
          <w:color w:val="FF0000"/>
          <w:lang w:val="vi-VN" w:eastAsia="vi-VN"/>
        </w:rPr>
        <w:t>Đoàn tham quan Cafe Mê Linh Garden</w:t>
      </w:r>
      <w:r w:rsidRPr="00124DE9">
        <w:rPr>
          <w:rFonts w:ascii="Tahoma" w:hAnsi="Tahoma" w:cs="Tahoma"/>
          <w:b/>
          <w:bCs/>
          <w:color w:val="002060"/>
          <w:lang w:val="vi-VN" w:eastAsia="vi-VN"/>
        </w:rPr>
        <w:t>, </w:t>
      </w:r>
      <w:r w:rsidRPr="00124DE9">
        <w:rPr>
          <w:rFonts w:ascii="Tahoma" w:hAnsi="Tahoma" w:cs="Tahoma"/>
          <w:color w:val="002060"/>
          <w:lang w:val="vi-VN" w:eastAsia="vi-VN"/>
        </w:rPr>
        <w:t>nơi được truyền tai là một trong những địa điểm check – in đẹp nhất Đà Lạt, đoàn tự do thưởng thức cafe chồn hảo hạng, ngắm nhìn những đồi cafe bao la bát ngát xanh rì đến tận chân trời. Đồng thời thỏa sức lưu lại những thước ảnh</w:t>
      </w:r>
      <w:r>
        <w:rPr>
          <w:rFonts w:ascii="Tahoma" w:hAnsi="Tahoma" w:cs="Tahoma"/>
          <w:color w:val="002060"/>
          <w:lang w:val="vi-VN" w:eastAsia="vi-VN"/>
        </w:rPr>
        <w:t xml:space="preserve"> đẹp với các tiểu cảnh:</w:t>
      </w:r>
    </w:p>
    <w:p w:rsidR="00124DE9" w:rsidRDefault="00124DE9" w:rsidP="00124DE9">
      <w:pPr>
        <w:shd w:val="clear" w:color="auto" w:fill="FFFFFF"/>
        <w:spacing w:after="100" w:afterAutospacing="1"/>
        <w:ind w:left="810"/>
        <w:rPr>
          <w:rFonts w:ascii="Tahoma" w:hAnsi="Tahoma" w:cs="Tahoma"/>
          <w:noProof/>
          <w:color w:val="002060"/>
          <w:lang w:val="vi-VN" w:eastAsia="vi-VN"/>
        </w:rPr>
      </w:pPr>
    </w:p>
    <w:p w:rsidR="00124DE9" w:rsidRDefault="00124DE9" w:rsidP="00124DE9">
      <w:pPr>
        <w:shd w:val="clear" w:color="auto" w:fill="FFFFFF"/>
        <w:spacing w:after="100" w:afterAutospacing="1"/>
        <w:ind w:left="810"/>
        <w:rPr>
          <w:rFonts w:ascii="Tahoma" w:hAnsi="Tahoma" w:cs="Tahoma"/>
          <w:color w:val="002060"/>
          <w:lang w:val="vi-VN" w:eastAsia="vi-VN"/>
        </w:rPr>
      </w:pPr>
      <w:r>
        <w:rPr>
          <w:rFonts w:ascii="Tahoma" w:hAnsi="Tahoma" w:cs="Tahoma"/>
          <w:noProof/>
          <w:color w:val="002060"/>
          <w:lang w:val="vi-VN" w:eastAsia="vi-VN"/>
        </w:rPr>
        <w:drawing>
          <wp:anchor distT="0" distB="0" distL="114300" distR="114300" simplePos="0" relativeHeight="251691520" behindDoc="0" locked="0" layoutInCell="1" allowOverlap="1" wp14:anchorId="71A03F59" wp14:editId="2BAB2528">
            <wp:simplePos x="0" y="0"/>
            <wp:positionH relativeFrom="margin">
              <wp:align>right</wp:align>
            </wp:positionH>
            <wp:positionV relativeFrom="paragraph">
              <wp:posOffset>180340</wp:posOffset>
            </wp:positionV>
            <wp:extent cx="3486785" cy="2007816"/>
            <wp:effectExtent l="152400" t="171450" r="189865" b="1644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u-vong-tai-cafe-me-linh.jpg"/>
                    <pic:cNvPicPr/>
                  </pic:nvPicPr>
                  <pic:blipFill rotWithShape="1">
                    <a:blip r:embed="rId15">
                      <a:extLst>
                        <a:ext uri="{28A0092B-C50C-407E-A947-70E740481C1C}">
                          <a14:useLocalDpi xmlns:a14="http://schemas.microsoft.com/office/drawing/2010/main" val="0"/>
                        </a:ext>
                      </a:extLst>
                    </a:blip>
                    <a:srcRect t="13576"/>
                    <a:stretch/>
                  </pic:blipFill>
                  <pic:spPr bwMode="auto">
                    <a:xfrm>
                      <a:off x="0" y="0"/>
                      <a:ext cx="3486785" cy="2007816"/>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4DE9">
        <w:rPr>
          <w:rFonts w:ascii="Tahoma" w:hAnsi="Tahoma" w:cs="Tahoma"/>
          <w:color w:val="002060"/>
          <w:lang w:val="vi-VN" w:eastAsia="vi-VN"/>
        </w:rPr>
        <w:t>– Vườn hoa ri</w:t>
      </w:r>
      <w:r w:rsidRPr="00124DE9">
        <w:rPr>
          <w:rFonts w:ascii="Tahoma" w:hAnsi="Tahoma" w:cs="Tahoma"/>
          <w:color w:val="002060"/>
          <w:lang w:val="vi-VN" w:eastAsia="vi-VN"/>
        </w:rPr>
        <w:br/>
        <w:t>– Cổng trời – nhìn ra view hồ</w:t>
      </w:r>
      <w:r w:rsidRPr="00124DE9">
        <w:rPr>
          <w:rFonts w:ascii="Tahoma" w:hAnsi="Tahoma" w:cs="Tahoma"/>
          <w:color w:val="002060"/>
          <w:lang w:val="vi-VN" w:eastAsia="vi-VN"/>
        </w:rPr>
        <w:br/>
        <w:t>– Cổng tình Cổng trời bali thu nhỏ</w:t>
      </w:r>
      <w:r w:rsidRPr="00124DE9">
        <w:rPr>
          <w:rFonts w:ascii="Tahoma" w:hAnsi="Tahoma" w:cs="Tahoma"/>
          <w:color w:val="002060"/>
          <w:lang w:val="vi-VN" w:eastAsia="vi-VN"/>
        </w:rPr>
        <w:br/>
        <w:t>– Cầu thang cầu vồng</w:t>
      </w:r>
      <w:r w:rsidRPr="00124DE9">
        <w:rPr>
          <w:rFonts w:ascii="Tahoma" w:hAnsi="Tahoma" w:cs="Tahoma"/>
          <w:color w:val="002060"/>
          <w:lang w:val="vi-VN" w:eastAsia="vi-VN"/>
        </w:rPr>
        <w:br/>
        <w:t>– Và các hạng mục check-in cực chill</w:t>
      </w:r>
    </w:p>
    <w:p w:rsidR="00124DE9" w:rsidRPr="00124DE9" w:rsidRDefault="00124DE9" w:rsidP="00124DE9">
      <w:pPr>
        <w:pStyle w:val="ListParagraph"/>
        <w:numPr>
          <w:ilvl w:val="0"/>
          <w:numId w:val="35"/>
        </w:numPr>
        <w:shd w:val="clear" w:color="auto" w:fill="FFFFFF"/>
        <w:spacing w:after="100" w:afterAutospacing="1"/>
        <w:rPr>
          <w:rFonts w:ascii="Tahoma" w:hAnsi="Tahoma" w:cs="Tahoma"/>
          <w:color w:val="002060"/>
          <w:lang w:val="vi-VN" w:eastAsia="vi-VN"/>
        </w:rPr>
      </w:pPr>
      <w:r w:rsidRPr="00124DE9">
        <w:rPr>
          <w:rFonts w:ascii="Tahoma" w:hAnsi="Tahoma" w:cs="Tahoma"/>
          <w:color w:val="002060"/>
          <w:lang w:val="vi-VN" w:eastAsia="vi-VN"/>
        </w:rPr>
        <w:t>Quý khách có thể đứng dưới vườn bơ xanh mướt, nghe tiếng gió thổi rì rào và hái bơ trực tiếp tại vườn. Đây là một trải nghiệm độc đáo và cũng là cơ hội khám phá vẻ đẹp tự nhiên và văn hóa nơi đây.</w:t>
      </w:r>
    </w:p>
    <w:p w:rsidR="002C43DE" w:rsidRPr="00124DE9" w:rsidRDefault="002C43DE" w:rsidP="007F5294">
      <w:pPr>
        <w:pStyle w:val="ListParagraph"/>
        <w:numPr>
          <w:ilvl w:val="0"/>
          <w:numId w:val="31"/>
        </w:numPr>
        <w:shd w:val="clear" w:color="auto" w:fill="FFFFFF"/>
        <w:spacing w:line="360" w:lineRule="auto"/>
        <w:ind w:left="454" w:right="117" w:hanging="6"/>
        <w:jc w:val="both"/>
        <w:rPr>
          <w:rFonts w:ascii="Tahoma" w:hAnsi="Tahoma" w:cs="Tahoma"/>
          <w:bCs/>
          <w:color w:val="333333"/>
          <w:lang w:val="vi-VN"/>
        </w:rPr>
      </w:pPr>
      <w:r w:rsidRPr="00124DE9">
        <w:rPr>
          <w:rFonts w:ascii="Tahoma" w:hAnsi="Tahoma" w:cs="Tahoma"/>
          <w:b/>
          <w:bCs/>
          <w:color w:val="002060"/>
          <w:shd w:val="clear" w:color="auto" w:fill="FFFFFF"/>
          <w:lang w:val="vi-VN"/>
        </w:rPr>
        <w:t>Buổi trưa</w:t>
      </w:r>
      <w:r w:rsidRPr="00124DE9">
        <w:rPr>
          <w:rFonts w:ascii="Tahoma" w:hAnsi="Tahoma" w:cs="Tahoma"/>
          <w:color w:val="002060"/>
          <w:shd w:val="clear" w:color="auto" w:fill="FFFFFF"/>
          <w:lang w:val="vi-VN"/>
        </w:rPr>
        <w:t xml:space="preserve">: Đoàn dùng cơm trưa tại </w:t>
      </w:r>
      <w:r w:rsidRPr="00124DE9">
        <w:rPr>
          <w:rFonts w:ascii="Tahoma" w:hAnsi="Tahoma" w:cs="Tahoma"/>
          <w:b/>
          <w:color w:val="002060"/>
          <w:shd w:val="clear" w:color="auto" w:fill="FFFFFF"/>
          <w:lang w:val="vi-VN"/>
        </w:rPr>
        <w:t>Bảo Lộc</w:t>
      </w:r>
      <w:r w:rsidRPr="00124DE9">
        <w:rPr>
          <w:rFonts w:ascii="Tahoma" w:hAnsi="Tahoma" w:cs="Tahoma"/>
          <w:color w:val="002060"/>
          <w:shd w:val="clear" w:color="auto" w:fill="FFFFFF"/>
          <w:lang w:val="vi-VN"/>
        </w:rPr>
        <w:t>, thưởng thức cà phê, trà miễn phí và mua sắm đặc sản: Trà, Cà phê tại danh trà Bảo Lộc tỉnh Lâm Đồng</w:t>
      </w:r>
      <w:r w:rsidRPr="00124DE9">
        <w:rPr>
          <w:rFonts w:ascii="Tahoma" w:hAnsi="Tahoma" w:cs="Tahoma"/>
          <w:b/>
          <w:bCs/>
          <w:lang w:val="vi-VN"/>
        </w:rPr>
        <w:t xml:space="preserve">. </w:t>
      </w:r>
      <w:r w:rsidRPr="00124DE9">
        <w:rPr>
          <w:rFonts w:ascii="Tahoma" w:hAnsi="Tahoma" w:cs="Tahoma"/>
          <w:bCs/>
          <w:lang w:val="vi-VN"/>
        </w:rPr>
        <w:t>Sau ăn trưa đoàn tiếp tục</w:t>
      </w:r>
      <w:r w:rsidR="00EC0F1D" w:rsidRPr="00124DE9">
        <w:rPr>
          <w:rFonts w:ascii="Tahoma" w:hAnsi="Tahoma" w:cs="Tahoma"/>
          <w:bCs/>
          <w:lang w:val="vi-VN"/>
        </w:rPr>
        <w:t xml:space="preserve"> khởi hành về TPHCM.</w:t>
      </w:r>
    </w:p>
    <w:p w:rsidR="002C43DE" w:rsidRPr="00AC32CB" w:rsidRDefault="002C43DE" w:rsidP="002C43DE">
      <w:pPr>
        <w:shd w:val="clear" w:color="auto" w:fill="FFFFFF"/>
        <w:spacing w:before="240" w:after="240" w:line="276" w:lineRule="auto"/>
        <w:ind w:left="810" w:hanging="810"/>
        <w:jc w:val="both"/>
        <w:rPr>
          <w:rFonts w:ascii="Tahoma" w:hAnsi="Tahoma" w:cs="Tahoma"/>
          <w:color w:val="002060"/>
          <w:lang w:val="vi-VN"/>
        </w:rPr>
      </w:pPr>
      <w:r w:rsidRPr="00AC32CB">
        <w:rPr>
          <w:rFonts w:ascii="Tahoma" w:hAnsi="Tahoma" w:cs="Tahoma"/>
          <w:b/>
          <w:bCs/>
          <w:color w:val="002060"/>
          <w:lang w:val="vi-VN"/>
        </w:rPr>
        <w:t xml:space="preserve">Buổi tối: </w:t>
      </w:r>
      <w:r w:rsidRPr="00AC32CB">
        <w:rPr>
          <w:rFonts w:ascii="Tahoma" w:hAnsi="Tahoma" w:cs="Tahoma"/>
          <w:color w:val="002060"/>
          <w:lang w:val="vi-VN"/>
        </w:rPr>
        <w:t>Quý khách về đến </w:t>
      </w:r>
      <w:r w:rsidRPr="00AC32CB">
        <w:rPr>
          <w:rFonts w:ascii="Tahoma" w:hAnsi="Tahoma" w:cs="Tahoma"/>
          <w:bCs/>
          <w:iCs/>
          <w:color w:val="002060"/>
          <w:lang w:val="vi-VN"/>
        </w:rPr>
        <w:t>Thành phố Hồ Chí Minh</w:t>
      </w:r>
      <w:r w:rsidRPr="00AC32CB">
        <w:rPr>
          <w:rFonts w:ascii="Tahoma" w:hAnsi="Tahoma" w:cs="Tahoma"/>
          <w:color w:val="002060"/>
          <w:lang w:val="vi-VN"/>
        </w:rPr>
        <w:t>, xe đưa đoàn về điểm đón ban đầu. Kết thúc chuyến tham quan.</w:t>
      </w:r>
      <w:r w:rsidRPr="00AC32CB">
        <w:rPr>
          <w:rFonts w:ascii="Tahoma" w:hAnsi="Tahoma" w:cs="Tahoma"/>
          <w:bCs/>
          <w:color w:val="002060"/>
          <w:lang w:val="vi-VN"/>
        </w:rPr>
        <w:t xml:space="preserve">Hướng dẫn viên </w:t>
      </w:r>
      <w:r w:rsidRPr="00AC32CB">
        <w:rPr>
          <w:rFonts w:ascii="Tahoma" w:hAnsi="Tahoma" w:cs="Tahoma"/>
          <w:b/>
          <w:bCs/>
          <w:color w:val="002060"/>
          <w:lang w:val="vi-VN"/>
        </w:rPr>
        <w:t xml:space="preserve">T&amp;T MEDIA TOURISM </w:t>
      </w:r>
      <w:r w:rsidRPr="00AC32CB">
        <w:rPr>
          <w:rFonts w:ascii="Tahoma" w:hAnsi="Tahoma" w:cs="Tahoma"/>
          <w:color w:val="002060"/>
          <w:lang w:val="vi-VN"/>
        </w:rPr>
        <w:t>thay mặt công ty gửi lời chia tay đến quý khách, hẹn gặp lại quý khách trong chuyến đi sau!</w:t>
      </w:r>
    </w:p>
    <w:p w:rsidR="0080650E" w:rsidRPr="00AC32CB" w:rsidRDefault="0080650E" w:rsidP="0080650E">
      <w:pPr>
        <w:spacing w:after="160" w:line="259" w:lineRule="auto"/>
        <w:rPr>
          <w:rFonts w:ascii="Tahoma" w:eastAsiaTheme="minorHAnsi" w:hAnsi="Tahoma" w:cs="Tahoma"/>
          <w:color w:val="002060"/>
          <w:lang w:val="vi-VN"/>
        </w:rPr>
      </w:pPr>
      <w:r w:rsidRPr="00AC32CB">
        <w:rPr>
          <w:rFonts w:ascii="Tahoma" w:eastAsiaTheme="minorHAnsi" w:hAnsi="Tahoma" w:cs="Tahoma"/>
          <w:b/>
          <w:color w:val="002060"/>
          <w:lang w:val="vi-VN"/>
        </w:rPr>
        <w:t>Lưu ý :</w:t>
      </w:r>
      <w:r w:rsidRPr="00AC32CB">
        <w:rPr>
          <w:rFonts w:ascii="Tahoma" w:eastAsiaTheme="minorHAnsi" w:hAnsi="Tahoma" w:cs="Tahoma"/>
          <w:color w:val="002060"/>
          <w:lang w:val="vi-VN"/>
        </w:rPr>
        <w:t xml:space="preserve"> Thứ tự các điểm tham quan trên có thể thay đổi tùy</w:t>
      </w:r>
      <w:r w:rsidR="00D038F0" w:rsidRPr="00AC32CB">
        <w:rPr>
          <w:rFonts w:ascii="Tahoma" w:eastAsiaTheme="minorHAnsi" w:hAnsi="Tahoma" w:cs="Tahoma"/>
          <w:color w:val="002060"/>
          <w:lang w:val="vi-VN"/>
        </w:rPr>
        <w:t xml:space="preserve"> </w:t>
      </w:r>
      <w:r w:rsidRPr="00AC32CB">
        <w:rPr>
          <w:rFonts w:ascii="Tahoma" w:eastAsiaTheme="minorHAnsi" w:hAnsi="Tahoma" w:cs="Tahoma"/>
          <w:color w:val="002060"/>
          <w:lang w:val="vi-VN"/>
        </w:rPr>
        <w:t>theo hoàn cảnh thực tế và điều kiện thời tiết, nhưng số lượng các điểm tham</w:t>
      </w:r>
      <w:r w:rsidR="00D038F0" w:rsidRPr="00AC32CB">
        <w:rPr>
          <w:rFonts w:ascii="Tahoma" w:eastAsiaTheme="minorHAnsi" w:hAnsi="Tahoma" w:cs="Tahoma"/>
          <w:color w:val="002060"/>
          <w:lang w:val="vi-VN"/>
        </w:rPr>
        <w:t xml:space="preserve"> </w:t>
      </w:r>
      <w:r w:rsidRPr="00AC32CB">
        <w:rPr>
          <w:rFonts w:ascii="Tahoma" w:eastAsiaTheme="minorHAnsi" w:hAnsi="Tahoma" w:cs="Tahoma"/>
          <w:color w:val="002060"/>
          <w:lang w:val="vi-VN"/>
        </w:rPr>
        <w:t>quan không thay đổi.</w:t>
      </w:r>
    </w:p>
    <w:p w:rsidR="00B266E7" w:rsidRPr="00E95CD5" w:rsidRDefault="00B266E7" w:rsidP="008F1B20">
      <w:pPr>
        <w:shd w:val="clear" w:color="auto" w:fill="FFFFFF"/>
        <w:jc w:val="center"/>
        <w:rPr>
          <w:rFonts w:ascii="Tahoma" w:hAnsi="Tahoma" w:cs="Tahoma"/>
          <w:color w:val="002060"/>
          <w:lang w:val="vi-VN"/>
        </w:rPr>
      </w:pPr>
      <w:r w:rsidRPr="00E95CD5">
        <w:rPr>
          <w:rFonts w:ascii="Tahoma" w:hAnsi="Tahoma" w:cs="Tahoma"/>
          <w:b/>
          <w:bCs/>
          <w:color w:val="002060"/>
          <w:lang w:val="vi-VN"/>
        </w:rPr>
        <w:t xml:space="preserve">GIÁ TOUR </w:t>
      </w:r>
      <w:r w:rsidR="00E95CD5" w:rsidRPr="00E95CD5">
        <w:rPr>
          <w:rFonts w:ascii="Tahoma" w:hAnsi="Tahoma" w:cs="Tahoma"/>
          <w:b/>
          <w:bCs/>
          <w:color w:val="002060"/>
          <w:lang w:val="vi-VN"/>
        </w:rPr>
        <w:t>KHÁCH ĐOÀN TỪ 25 KHÁCH</w:t>
      </w:r>
    </w:p>
    <w:tbl>
      <w:tblPr>
        <w:tblW w:w="1070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3"/>
        <w:gridCol w:w="3203"/>
        <w:gridCol w:w="2256"/>
        <w:gridCol w:w="2450"/>
      </w:tblGrid>
      <w:tr w:rsidR="00B266E7" w:rsidRPr="00AC32CB" w:rsidTr="00EA0893">
        <w:trPr>
          <w:trHeight w:val="550"/>
          <w:tblHeader/>
          <w:tblCellSpacing w:w="15" w:type="dxa"/>
        </w:trPr>
        <w:tc>
          <w:tcPr>
            <w:tcW w:w="0" w:type="auto"/>
            <w:shd w:val="clear" w:color="auto" w:fill="92D050"/>
            <w:tcMar>
              <w:top w:w="120" w:type="dxa"/>
              <w:left w:w="120" w:type="dxa"/>
              <w:bottom w:w="120" w:type="dxa"/>
              <w:right w:w="120" w:type="dxa"/>
            </w:tcMar>
            <w:vAlign w:val="bottom"/>
            <w:hideMark/>
          </w:tcPr>
          <w:p w:rsidR="00B266E7" w:rsidRPr="00AC32CB" w:rsidRDefault="00AC32CB" w:rsidP="008F1B20">
            <w:pPr>
              <w:jc w:val="center"/>
              <w:rPr>
                <w:rFonts w:ascii="Tahoma" w:hAnsi="Tahoma" w:cs="Tahoma"/>
                <w:b/>
                <w:bCs/>
                <w:color w:val="002060"/>
              </w:rPr>
            </w:pPr>
            <w:r w:rsidRPr="00AC32CB">
              <w:rPr>
                <w:rFonts w:ascii="Tahoma" w:hAnsi="Tahoma" w:cs="Tahoma"/>
                <w:b/>
                <w:bCs/>
                <w:color w:val="002060"/>
              </w:rPr>
              <w:t>TIÊU CHUẨN</w:t>
            </w:r>
          </w:p>
        </w:tc>
        <w:tc>
          <w:tcPr>
            <w:tcW w:w="3173" w:type="dxa"/>
            <w:shd w:val="clear" w:color="auto" w:fill="92D050"/>
            <w:tcMar>
              <w:top w:w="120" w:type="dxa"/>
              <w:left w:w="120" w:type="dxa"/>
              <w:bottom w:w="120" w:type="dxa"/>
              <w:right w:w="120" w:type="dxa"/>
            </w:tcMar>
            <w:vAlign w:val="bottom"/>
            <w:hideMark/>
          </w:tcPr>
          <w:p w:rsidR="00B266E7" w:rsidRPr="00AC32CB" w:rsidRDefault="00B266E7" w:rsidP="008F1B20">
            <w:pPr>
              <w:jc w:val="center"/>
              <w:rPr>
                <w:rFonts w:ascii="Tahoma" w:hAnsi="Tahoma" w:cs="Tahoma"/>
                <w:b/>
                <w:bCs/>
                <w:color w:val="002060"/>
              </w:rPr>
            </w:pPr>
            <w:r w:rsidRPr="00AC32CB">
              <w:rPr>
                <w:rFonts w:ascii="Tahoma" w:hAnsi="Tahoma" w:cs="Tahoma"/>
                <w:b/>
                <w:bCs/>
                <w:color w:val="002060"/>
              </w:rPr>
              <w:t>Người lớn</w:t>
            </w:r>
            <w:r w:rsidR="003B6C9B" w:rsidRPr="00AC32CB">
              <w:rPr>
                <w:rFonts w:ascii="Tahoma" w:hAnsi="Tahoma" w:cs="Tahoma"/>
                <w:b/>
                <w:bCs/>
                <w:color w:val="002060"/>
              </w:rPr>
              <w:t xml:space="preserve"> &amp; trẻ trên 11 tuổi</w:t>
            </w:r>
          </w:p>
        </w:tc>
        <w:tc>
          <w:tcPr>
            <w:tcW w:w="2226" w:type="dxa"/>
            <w:shd w:val="clear" w:color="auto" w:fill="92D050"/>
            <w:tcMar>
              <w:top w:w="120" w:type="dxa"/>
              <w:left w:w="120" w:type="dxa"/>
              <w:bottom w:w="120" w:type="dxa"/>
              <w:right w:w="120" w:type="dxa"/>
            </w:tcMar>
            <w:vAlign w:val="bottom"/>
            <w:hideMark/>
          </w:tcPr>
          <w:p w:rsidR="00F57E2F" w:rsidRPr="00AC32CB" w:rsidRDefault="00B266E7" w:rsidP="008F1B20">
            <w:pPr>
              <w:jc w:val="center"/>
              <w:rPr>
                <w:rFonts w:ascii="Tahoma" w:hAnsi="Tahoma" w:cs="Tahoma"/>
                <w:b/>
                <w:bCs/>
                <w:color w:val="002060"/>
              </w:rPr>
            </w:pPr>
            <w:r w:rsidRPr="00AC32CB">
              <w:rPr>
                <w:rFonts w:ascii="Tahoma" w:hAnsi="Tahoma" w:cs="Tahoma"/>
                <w:b/>
                <w:bCs/>
                <w:color w:val="002060"/>
              </w:rPr>
              <w:t>Trẻ em</w:t>
            </w:r>
            <w:r w:rsidR="003B6C9B" w:rsidRPr="00AC32CB">
              <w:rPr>
                <w:rFonts w:ascii="Tahoma" w:hAnsi="Tahoma" w:cs="Tahoma"/>
                <w:b/>
                <w:bCs/>
                <w:color w:val="002060"/>
              </w:rPr>
              <w:t xml:space="preserve"> từ </w:t>
            </w:r>
          </w:p>
          <w:p w:rsidR="00B266E7" w:rsidRPr="00AC32CB" w:rsidRDefault="003B6C9B" w:rsidP="008F1B20">
            <w:pPr>
              <w:jc w:val="center"/>
              <w:rPr>
                <w:rFonts w:ascii="Tahoma" w:hAnsi="Tahoma" w:cs="Tahoma"/>
                <w:b/>
                <w:bCs/>
                <w:color w:val="002060"/>
              </w:rPr>
            </w:pPr>
            <w:r w:rsidRPr="00AC32CB">
              <w:rPr>
                <w:rFonts w:ascii="Tahoma" w:hAnsi="Tahoma" w:cs="Tahoma"/>
                <w:b/>
                <w:bCs/>
                <w:color w:val="002060"/>
              </w:rPr>
              <w:t>05 – 10 tuổi</w:t>
            </w:r>
          </w:p>
        </w:tc>
        <w:tc>
          <w:tcPr>
            <w:tcW w:w="2405" w:type="dxa"/>
            <w:shd w:val="clear" w:color="auto" w:fill="92D050"/>
            <w:tcMar>
              <w:top w:w="120" w:type="dxa"/>
              <w:left w:w="120" w:type="dxa"/>
              <w:bottom w:w="120" w:type="dxa"/>
              <w:right w:w="120" w:type="dxa"/>
            </w:tcMar>
            <w:vAlign w:val="bottom"/>
            <w:hideMark/>
          </w:tcPr>
          <w:p w:rsidR="00F57E2F" w:rsidRPr="00AC32CB" w:rsidRDefault="00B266E7" w:rsidP="008F1B20">
            <w:pPr>
              <w:jc w:val="center"/>
              <w:rPr>
                <w:rFonts w:ascii="Tahoma" w:hAnsi="Tahoma" w:cs="Tahoma"/>
                <w:b/>
                <w:bCs/>
                <w:color w:val="002060"/>
              </w:rPr>
            </w:pPr>
            <w:r w:rsidRPr="00AC32CB">
              <w:rPr>
                <w:rFonts w:ascii="Tahoma" w:hAnsi="Tahoma" w:cs="Tahoma"/>
                <w:b/>
                <w:bCs/>
                <w:color w:val="002060"/>
              </w:rPr>
              <w:t>Em bé</w:t>
            </w:r>
            <w:r w:rsidR="003B6C9B" w:rsidRPr="00AC32CB">
              <w:rPr>
                <w:rFonts w:ascii="Tahoma" w:hAnsi="Tahoma" w:cs="Tahoma"/>
                <w:b/>
                <w:bCs/>
                <w:color w:val="002060"/>
              </w:rPr>
              <w:t xml:space="preserve"> dưới </w:t>
            </w:r>
          </w:p>
          <w:p w:rsidR="00B266E7" w:rsidRPr="00AC32CB" w:rsidRDefault="003B6C9B" w:rsidP="008F1B20">
            <w:pPr>
              <w:jc w:val="center"/>
              <w:rPr>
                <w:rFonts w:ascii="Tahoma" w:hAnsi="Tahoma" w:cs="Tahoma"/>
                <w:b/>
                <w:bCs/>
                <w:color w:val="002060"/>
              </w:rPr>
            </w:pPr>
            <w:r w:rsidRPr="00AC32CB">
              <w:rPr>
                <w:rFonts w:ascii="Tahoma" w:hAnsi="Tahoma" w:cs="Tahoma"/>
                <w:b/>
                <w:bCs/>
                <w:color w:val="002060"/>
              </w:rPr>
              <w:t>05 tuổi</w:t>
            </w:r>
          </w:p>
        </w:tc>
      </w:tr>
      <w:tr w:rsidR="00AC32CB" w:rsidRPr="00AC32CB" w:rsidTr="00AC32CB">
        <w:trPr>
          <w:trHeight w:val="89"/>
          <w:tblCellSpacing w:w="15" w:type="dxa"/>
        </w:trPr>
        <w:tc>
          <w:tcPr>
            <w:tcW w:w="0" w:type="auto"/>
            <w:shd w:val="clear" w:color="auto" w:fill="auto"/>
            <w:tcMar>
              <w:top w:w="120" w:type="dxa"/>
              <w:left w:w="120" w:type="dxa"/>
              <w:bottom w:w="120" w:type="dxa"/>
              <w:right w:w="120" w:type="dxa"/>
            </w:tcMar>
          </w:tcPr>
          <w:p w:rsidR="00AC32CB" w:rsidRPr="00AC32CB" w:rsidRDefault="00B44775" w:rsidP="00B266E7">
            <w:pPr>
              <w:jc w:val="center"/>
              <w:rPr>
                <w:rFonts w:ascii="Tahoma" w:hAnsi="Tahoma" w:cs="Tahoma"/>
                <w:b/>
                <w:bCs/>
                <w:color w:val="002060"/>
              </w:rPr>
            </w:pPr>
            <w:r>
              <w:rPr>
                <w:rFonts w:ascii="Tahoma" w:hAnsi="Tahoma" w:cs="Tahoma"/>
                <w:b/>
                <w:bCs/>
                <w:color w:val="002060"/>
              </w:rPr>
              <w:t>2</w:t>
            </w:r>
            <w:r w:rsidR="00AC32CB" w:rsidRPr="00AC32CB">
              <w:rPr>
                <w:rFonts w:ascii="Tahoma" w:hAnsi="Tahoma" w:cs="Tahoma"/>
                <w:b/>
                <w:bCs/>
                <w:color w:val="002060"/>
              </w:rPr>
              <w:t xml:space="preserve"> SAO </w:t>
            </w:r>
            <w:bookmarkStart w:id="0" w:name="_GoBack"/>
            <w:bookmarkEnd w:id="0"/>
          </w:p>
        </w:tc>
        <w:tc>
          <w:tcPr>
            <w:tcW w:w="3173" w:type="dxa"/>
            <w:shd w:val="clear" w:color="auto" w:fill="auto"/>
            <w:tcMar>
              <w:top w:w="120" w:type="dxa"/>
              <w:left w:w="120" w:type="dxa"/>
              <w:bottom w:w="120" w:type="dxa"/>
              <w:right w:w="120" w:type="dxa"/>
            </w:tcMar>
          </w:tcPr>
          <w:p w:rsidR="00AC32CB" w:rsidRPr="00AC32CB" w:rsidRDefault="00EA0893" w:rsidP="00D038F0">
            <w:pPr>
              <w:jc w:val="center"/>
              <w:rPr>
                <w:rFonts w:ascii="Tahoma" w:hAnsi="Tahoma" w:cs="Tahoma"/>
                <w:b/>
                <w:bCs/>
                <w:color w:val="002060"/>
                <w:highlight w:val="yellow"/>
              </w:rPr>
            </w:pPr>
            <w:r>
              <w:rPr>
                <w:rFonts w:ascii="Tahoma" w:hAnsi="Tahoma" w:cs="Tahoma"/>
                <w:b/>
                <w:bCs/>
                <w:color w:val="002060"/>
                <w:highlight w:val="yellow"/>
              </w:rPr>
              <w:t>2.490.</w:t>
            </w:r>
            <w:r w:rsidR="00AC32CB" w:rsidRPr="00AC32CB">
              <w:rPr>
                <w:rFonts w:ascii="Tahoma" w:hAnsi="Tahoma" w:cs="Tahoma"/>
                <w:b/>
                <w:bCs/>
                <w:color w:val="002060"/>
                <w:highlight w:val="yellow"/>
              </w:rPr>
              <w:t>000 đ</w:t>
            </w:r>
          </w:p>
        </w:tc>
        <w:tc>
          <w:tcPr>
            <w:tcW w:w="2226" w:type="dxa"/>
            <w:shd w:val="clear" w:color="auto" w:fill="auto"/>
            <w:tcMar>
              <w:top w:w="120" w:type="dxa"/>
              <w:left w:w="120" w:type="dxa"/>
              <w:bottom w:w="120" w:type="dxa"/>
              <w:right w:w="120" w:type="dxa"/>
            </w:tcMar>
          </w:tcPr>
          <w:p w:rsidR="00AC32CB" w:rsidRPr="00AC32CB" w:rsidRDefault="00AC32CB" w:rsidP="003B6C9B">
            <w:pPr>
              <w:jc w:val="center"/>
              <w:rPr>
                <w:rFonts w:ascii="Tahoma" w:hAnsi="Tahoma" w:cs="Tahoma"/>
                <w:b/>
                <w:bCs/>
                <w:color w:val="002060"/>
              </w:rPr>
            </w:pPr>
            <w:r w:rsidRPr="00AC32CB">
              <w:rPr>
                <w:rFonts w:ascii="Tahoma" w:hAnsi="Tahoma" w:cs="Tahoma"/>
                <w:b/>
                <w:bCs/>
                <w:color w:val="002060"/>
              </w:rPr>
              <w:t>75%</w:t>
            </w:r>
          </w:p>
        </w:tc>
        <w:tc>
          <w:tcPr>
            <w:tcW w:w="2405" w:type="dxa"/>
            <w:shd w:val="clear" w:color="auto" w:fill="auto"/>
            <w:tcMar>
              <w:top w:w="120" w:type="dxa"/>
              <w:left w:w="120" w:type="dxa"/>
              <w:bottom w:w="120" w:type="dxa"/>
              <w:right w:w="120" w:type="dxa"/>
            </w:tcMar>
          </w:tcPr>
          <w:p w:rsidR="00AC32CB" w:rsidRPr="00AC32CB" w:rsidRDefault="00AC32CB" w:rsidP="00B266E7">
            <w:pPr>
              <w:jc w:val="center"/>
              <w:rPr>
                <w:rFonts w:ascii="Tahoma" w:hAnsi="Tahoma" w:cs="Tahoma"/>
                <w:b/>
                <w:bCs/>
                <w:color w:val="002060"/>
              </w:rPr>
            </w:pPr>
            <w:r w:rsidRPr="00AC32CB">
              <w:rPr>
                <w:rFonts w:ascii="Tahoma" w:hAnsi="Tahoma" w:cs="Tahoma"/>
                <w:b/>
                <w:bCs/>
                <w:color w:val="002060"/>
              </w:rPr>
              <w:t>Miễn phí</w:t>
            </w:r>
          </w:p>
        </w:tc>
      </w:tr>
      <w:tr w:rsidR="00B44775" w:rsidRPr="00AC32CB" w:rsidTr="00AC32CB">
        <w:trPr>
          <w:trHeight w:val="89"/>
          <w:tblCellSpacing w:w="15" w:type="dxa"/>
        </w:trPr>
        <w:tc>
          <w:tcPr>
            <w:tcW w:w="0" w:type="auto"/>
            <w:shd w:val="clear" w:color="auto" w:fill="auto"/>
            <w:tcMar>
              <w:top w:w="120" w:type="dxa"/>
              <w:left w:w="120" w:type="dxa"/>
              <w:bottom w:w="120" w:type="dxa"/>
              <w:right w:w="120" w:type="dxa"/>
            </w:tcMar>
          </w:tcPr>
          <w:p w:rsidR="00B44775" w:rsidRDefault="00B44775" w:rsidP="00B266E7">
            <w:pPr>
              <w:jc w:val="center"/>
              <w:rPr>
                <w:rFonts w:ascii="Tahoma" w:hAnsi="Tahoma" w:cs="Tahoma"/>
                <w:b/>
                <w:bCs/>
                <w:color w:val="002060"/>
              </w:rPr>
            </w:pPr>
            <w:r>
              <w:rPr>
                <w:rFonts w:ascii="Tahoma" w:hAnsi="Tahoma" w:cs="Tahoma"/>
                <w:b/>
                <w:bCs/>
                <w:color w:val="002060"/>
              </w:rPr>
              <w:t>3</w:t>
            </w:r>
            <w:r w:rsidRPr="00AC32CB">
              <w:rPr>
                <w:rFonts w:ascii="Tahoma" w:hAnsi="Tahoma" w:cs="Tahoma"/>
                <w:b/>
                <w:bCs/>
                <w:color w:val="002060"/>
              </w:rPr>
              <w:t xml:space="preserve"> SAO</w:t>
            </w:r>
          </w:p>
        </w:tc>
        <w:tc>
          <w:tcPr>
            <w:tcW w:w="3173" w:type="dxa"/>
            <w:shd w:val="clear" w:color="auto" w:fill="auto"/>
            <w:tcMar>
              <w:top w:w="120" w:type="dxa"/>
              <w:left w:w="120" w:type="dxa"/>
              <w:bottom w:w="120" w:type="dxa"/>
              <w:right w:w="120" w:type="dxa"/>
            </w:tcMar>
          </w:tcPr>
          <w:p w:rsidR="00B44775" w:rsidRPr="00AC32CB" w:rsidRDefault="00EA0893" w:rsidP="00D038F0">
            <w:pPr>
              <w:jc w:val="center"/>
              <w:rPr>
                <w:rFonts w:ascii="Tahoma" w:hAnsi="Tahoma" w:cs="Tahoma"/>
                <w:b/>
                <w:bCs/>
                <w:color w:val="002060"/>
                <w:highlight w:val="yellow"/>
              </w:rPr>
            </w:pPr>
            <w:r>
              <w:rPr>
                <w:rFonts w:ascii="Tahoma" w:hAnsi="Tahoma" w:cs="Tahoma"/>
                <w:b/>
                <w:bCs/>
                <w:color w:val="002060"/>
                <w:highlight w:val="yellow"/>
              </w:rPr>
              <w:t>2.890.</w:t>
            </w:r>
            <w:r w:rsidR="00E95CD5">
              <w:rPr>
                <w:rFonts w:ascii="Tahoma" w:hAnsi="Tahoma" w:cs="Tahoma"/>
                <w:b/>
                <w:bCs/>
                <w:color w:val="002060"/>
                <w:highlight w:val="yellow"/>
              </w:rPr>
              <w:t>000</w:t>
            </w:r>
            <w:r>
              <w:rPr>
                <w:rFonts w:ascii="Tahoma" w:hAnsi="Tahoma" w:cs="Tahoma"/>
                <w:b/>
                <w:bCs/>
                <w:color w:val="002060"/>
                <w:highlight w:val="yellow"/>
              </w:rPr>
              <w:t xml:space="preserve"> </w:t>
            </w:r>
            <w:r w:rsidR="00E95CD5">
              <w:rPr>
                <w:rFonts w:ascii="Tahoma" w:hAnsi="Tahoma" w:cs="Tahoma"/>
                <w:b/>
                <w:bCs/>
                <w:color w:val="002060"/>
                <w:highlight w:val="yellow"/>
              </w:rPr>
              <w:t>đ</w:t>
            </w:r>
          </w:p>
        </w:tc>
        <w:tc>
          <w:tcPr>
            <w:tcW w:w="2226" w:type="dxa"/>
            <w:shd w:val="clear" w:color="auto" w:fill="auto"/>
            <w:tcMar>
              <w:top w:w="120" w:type="dxa"/>
              <w:left w:w="120" w:type="dxa"/>
              <w:bottom w:w="120" w:type="dxa"/>
              <w:right w:w="120" w:type="dxa"/>
            </w:tcMar>
          </w:tcPr>
          <w:p w:rsidR="00B44775" w:rsidRPr="00AC32CB" w:rsidRDefault="00E95CD5" w:rsidP="003B6C9B">
            <w:pPr>
              <w:jc w:val="center"/>
              <w:rPr>
                <w:rFonts w:ascii="Tahoma" w:hAnsi="Tahoma" w:cs="Tahoma"/>
                <w:b/>
                <w:bCs/>
                <w:color w:val="002060"/>
              </w:rPr>
            </w:pPr>
            <w:r w:rsidRPr="00AC32CB">
              <w:rPr>
                <w:rFonts w:ascii="Tahoma" w:hAnsi="Tahoma" w:cs="Tahoma"/>
                <w:b/>
                <w:bCs/>
                <w:color w:val="002060"/>
              </w:rPr>
              <w:t>75%</w:t>
            </w:r>
          </w:p>
        </w:tc>
        <w:tc>
          <w:tcPr>
            <w:tcW w:w="2405" w:type="dxa"/>
            <w:shd w:val="clear" w:color="auto" w:fill="auto"/>
            <w:tcMar>
              <w:top w:w="120" w:type="dxa"/>
              <w:left w:w="120" w:type="dxa"/>
              <w:bottom w:w="120" w:type="dxa"/>
              <w:right w:w="120" w:type="dxa"/>
            </w:tcMar>
          </w:tcPr>
          <w:p w:rsidR="00B44775" w:rsidRPr="00AC32CB" w:rsidRDefault="00E95CD5" w:rsidP="00B266E7">
            <w:pPr>
              <w:jc w:val="center"/>
              <w:rPr>
                <w:rFonts w:ascii="Tahoma" w:hAnsi="Tahoma" w:cs="Tahoma"/>
                <w:b/>
                <w:bCs/>
                <w:color w:val="002060"/>
              </w:rPr>
            </w:pPr>
            <w:r w:rsidRPr="00AC32CB">
              <w:rPr>
                <w:rFonts w:ascii="Tahoma" w:hAnsi="Tahoma" w:cs="Tahoma"/>
                <w:b/>
                <w:bCs/>
                <w:color w:val="002060"/>
              </w:rPr>
              <w:t>Miễn phí</w:t>
            </w:r>
          </w:p>
        </w:tc>
      </w:tr>
    </w:tbl>
    <w:p w:rsidR="003E750C" w:rsidRPr="00AC32CB" w:rsidRDefault="00262E21">
      <w:pPr>
        <w:rPr>
          <w:rFonts w:ascii="Tahoma" w:hAnsi="Tahoma" w:cs="Tahoma"/>
          <w:color w:val="002060"/>
        </w:rPr>
      </w:pPr>
    </w:p>
    <w:p w:rsidR="00C4171D" w:rsidRPr="00AC32CB" w:rsidRDefault="00C4171D">
      <w:pPr>
        <w:rPr>
          <w:rFonts w:ascii="Tahoma" w:hAnsi="Tahoma" w:cs="Tahoma"/>
          <w:color w:val="002060"/>
        </w:rPr>
      </w:pPr>
    </w:p>
    <w:p w:rsidR="00B266E7" w:rsidRPr="00AC32CB" w:rsidRDefault="00C4171D">
      <w:pPr>
        <w:rPr>
          <w:rFonts w:ascii="Tahoma" w:hAnsi="Tahoma" w:cs="Tahoma"/>
          <w:b/>
          <w:color w:val="002060"/>
        </w:rPr>
      </w:pPr>
      <w:r w:rsidRPr="00AC32CB">
        <w:rPr>
          <w:rFonts w:ascii="Tahoma" w:hAnsi="Tahoma" w:cs="Tahoma"/>
          <w:b/>
          <w:color w:val="002060"/>
          <w:highlight w:val="yellow"/>
        </w:rPr>
        <w:t xml:space="preserve">GIÁ TOUR BAO </w:t>
      </w:r>
      <w:proofErr w:type="gramStart"/>
      <w:r w:rsidRPr="00AC32CB">
        <w:rPr>
          <w:rFonts w:ascii="Tahoma" w:hAnsi="Tahoma" w:cs="Tahoma"/>
          <w:b/>
          <w:color w:val="002060"/>
          <w:highlight w:val="yellow"/>
        </w:rPr>
        <w:t>GỒM :</w:t>
      </w:r>
      <w:proofErr w:type="gramEnd"/>
      <w:r w:rsidRPr="00AC32CB">
        <w:rPr>
          <w:rFonts w:ascii="Tahoma" w:hAnsi="Tahoma" w:cs="Tahoma"/>
          <w:b/>
          <w:color w:val="002060"/>
        </w:rPr>
        <w:t xml:space="preserve"> </w:t>
      </w:r>
    </w:p>
    <w:p w:rsidR="00C4171D" w:rsidRPr="00AC32CB" w:rsidRDefault="00C4171D" w:rsidP="00C4171D">
      <w:pPr>
        <w:pStyle w:val="ListParagraph"/>
        <w:numPr>
          <w:ilvl w:val="0"/>
          <w:numId w:val="4"/>
        </w:numPr>
        <w:shd w:val="clear" w:color="auto" w:fill="FFFFFF"/>
        <w:spacing w:after="100" w:afterAutospacing="1"/>
        <w:rPr>
          <w:rFonts w:ascii="Tahoma" w:hAnsi="Tahoma" w:cs="Tahoma"/>
          <w:color w:val="002060"/>
        </w:rPr>
      </w:pPr>
      <w:r w:rsidRPr="00AC32CB">
        <w:rPr>
          <w:rFonts w:ascii="Tahoma" w:hAnsi="Tahoma" w:cs="Tahoma"/>
          <w:b/>
          <w:bCs/>
          <w:color w:val="002060"/>
        </w:rPr>
        <w:t>Vận chuyển: </w:t>
      </w:r>
      <w:r w:rsidR="00237B02" w:rsidRPr="00AC32CB">
        <w:rPr>
          <w:rFonts w:ascii="Tahoma" w:hAnsi="Tahoma" w:cs="Tahoma"/>
          <w:b/>
          <w:bCs/>
          <w:color w:val="002060"/>
        </w:rPr>
        <w:t xml:space="preserve"> </w:t>
      </w:r>
      <w:r w:rsidR="00237B02" w:rsidRPr="00AC32CB">
        <w:rPr>
          <w:rFonts w:ascii="Tahoma" w:hAnsi="Tahoma" w:cs="Tahoma"/>
          <w:b/>
          <w:color w:val="002060"/>
        </w:rPr>
        <w:t xml:space="preserve">Xe </w:t>
      </w:r>
      <w:r w:rsidR="00B44775">
        <w:rPr>
          <w:rFonts w:ascii="Tahoma" w:hAnsi="Tahoma" w:cs="Tahoma"/>
          <w:b/>
          <w:color w:val="002060"/>
        </w:rPr>
        <w:t>giường nằm</w:t>
      </w:r>
      <w:r w:rsidRPr="00AC32CB">
        <w:rPr>
          <w:rFonts w:ascii="Tahoma" w:hAnsi="Tahoma" w:cs="Tahoma"/>
          <w:color w:val="002060"/>
        </w:rPr>
        <w:t xml:space="preserve"> đón khách theo chương trình. </w:t>
      </w:r>
    </w:p>
    <w:p w:rsidR="003B6C9B" w:rsidRPr="00AC32CB" w:rsidRDefault="00D038F0" w:rsidP="00AC32CB">
      <w:pPr>
        <w:numPr>
          <w:ilvl w:val="0"/>
          <w:numId w:val="4"/>
        </w:numPr>
        <w:shd w:val="clear" w:color="auto" w:fill="FFFFFF"/>
        <w:spacing w:before="100" w:beforeAutospacing="1" w:after="100" w:afterAutospacing="1" w:line="360" w:lineRule="atLeast"/>
        <w:jc w:val="both"/>
        <w:rPr>
          <w:rFonts w:ascii="Tahoma" w:hAnsi="Tahoma" w:cs="Tahoma"/>
          <w:color w:val="002060"/>
        </w:rPr>
      </w:pPr>
      <w:r w:rsidRPr="00AC32CB">
        <w:rPr>
          <w:rFonts w:ascii="Tahoma" w:hAnsi="Tahoma" w:cs="Tahoma"/>
          <w:b/>
          <w:color w:val="002060"/>
        </w:rPr>
        <w:t>Lưu trú:</w:t>
      </w:r>
      <w:r w:rsidRPr="00AC32CB">
        <w:rPr>
          <w:rFonts w:ascii="Tahoma" w:hAnsi="Tahoma" w:cs="Tahoma"/>
          <w:color w:val="002060"/>
        </w:rPr>
        <w:t xml:space="preserve"> </w:t>
      </w:r>
      <w:r w:rsidR="00AC32CB" w:rsidRPr="00AC32CB">
        <w:rPr>
          <w:rFonts w:ascii="Tahoma" w:hAnsi="Tahoma" w:cs="Tahoma"/>
          <w:color w:val="002060"/>
        </w:rPr>
        <w:t xml:space="preserve"> </w:t>
      </w:r>
      <w:r w:rsidR="00B44775">
        <w:rPr>
          <w:rFonts w:ascii="Tahoma" w:hAnsi="Tahoma" w:cs="Tahoma"/>
          <w:color w:val="002060"/>
        </w:rPr>
        <w:t xml:space="preserve">2 sao / </w:t>
      </w:r>
      <w:r w:rsidR="00AC32CB" w:rsidRPr="00AC32CB">
        <w:rPr>
          <w:rFonts w:ascii="Tahoma" w:hAnsi="Tahoma" w:cs="Tahoma"/>
          <w:color w:val="002060"/>
        </w:rPr>
        <w:t xml:space="preserve">3 sao. </w:t>
      </w:r>
      <w:r w:rsidR="003B6C9B" w:rsidRPr="00AC32CB">
        <w:rPr>
          <w:rFonts w:ascii="Tahoma" w:hAnsi="Tahoma" w:cs="Tahoma"/>
          <w:color w:val="002060"/>
        </w:rPr>
        <w:t>Tiêu chuẩn 2,3,4 khách/phòng tùy theo nhu cầu</w:t>
      </w:r>
      <w:r w:rsidR="00E86C72" w:rsidRPr="00AC32CB">
        <w:rPr>
          <w:rFonts w:ascii="Tahoma" w:hAnsi="Tahoma" w:cs="Tahoma"/>
          <w:color w:val="002060"/>
        </w:rPr>
        <w:t xml:space="preserve"> khách.</w:t>
      </w:r>
    </w:p>
    <w:p w:rsidR="003B6C9B" w:rsidRPr="00AC32CB" w:rsidRDefault="00C4171D" w:rsidP="003B6C9B">
      <w:pPr>
        <w:numPr>
          <w:ilvl w:val="0"/>
          <w:numId w:val="4"/>
        </w:numPr>
        <w:shd w:val="clear" w:color="auto" w:fill="FFFFFF"/>
        <w:spacing w:before="100" w:beforeAutospacing="1" w:after="100" w:afterAutospacing="1" w:line="360" w:lineRule="atLeast"/>
        <w:jc w:val="both"/>
        <w:rPr>
          <w:rFonts w:ascii="Tahoma" w:hAnsi="Tahoma" w:cs="Tahoma"/>
          <w:color w:val="002060"/>
        </w:rPr>
      </w:pPr>
      <w:r w:rsidRPr="00AC32CB">
        <w:rPr>
          <w:rFonts w:ascii="Tahoma" w:hAnsi="Tahoma" w:cs="Tahoma"/>
          <w:b/>
          <w:bCs/>
          <w:color w:val="002060"/>
        </w:rPr>
        <w:t>Ăn uống</w:t>
      </w:r>
      <w:r w:rsidR="00625CD2" w:rsidRPr="00AC32CB">
        <w:rPr>
          <w:rFonts w:ascii="Tahoma" w:hAnsi="Tahoma" w:cs="Tahoma"/>
          <w:b/>
          <w:bCs/>
          <w:color w:val="002060"/>
        </w:rPr>
        <w:t xml:space="preserve">: </w:t>
      </w:r>
    </w:p>
    <w:p w:rsidR="003B6C9B" w:rsidRPr="00AC32CB" w:rsidRDefault="00C4171D" w:rsidP="004079EF">
      <w:pPr>
        <w:pStyle w:val="ListParagraph"/>
        <w:numPr>
          <w:ilvl w:val="0"/>
          <w:numId w:val="17"/>
        </w:numPr>
        <w:shd w:val="clear" w:color="auto" w:fill="FFFFFF"/>
        <w:spacing w:before="100" w:beforeAutospacing="1" w:after="100" w:afterAutospacing="1" w:line="360" w:lineRule="atLeast"/>
        <w:jc w:val="both"/>
        <w:rPr>
          <w:rFonts w:ascii="Tahoma" w:hAnsi="Tahoma" w:cs="Tahoma"/>
          <w:color w:val="002060"/>
          <w:sz w:val="27"/>
          <w:szCs w:val="27"/>
        </w:rPr>
      </w:pPr>
      <w:r w:rsidRPr="003B6C9B">
        <w:rPr>
          <w:rFonts w:ascii="Tahoma" w:hAnsi="Tahoma" w:cs="Tahoma"/>
          <w:color w:val="002060"/>
        </w:rPr>
        <w:t>Điểm tâm</w:t>
      </w:r>
      <w:r w:rsidR="00625CD2" w:rsidRPr="003B6C9B">
        <w:rPr>
          <w:rFonts w:ascii="Tahoma" w:hAnsi="Tahoma" w:cs="Tahoma"/>
          <w:color w:val="002060"/>
        </w:rPr>
        <w:t xml:space="preserve"> sáng</w:t>
      </w:r>
      <w:r w:rsidR="00B44775">
        <w:rPr>
          <w:rFonts w:ascii="Tahoma" w:hAnsi="Tahoma" w:cs="Tahoma"/>
          <w:color w:val="002060"/>
        </w:rPr>
        <w:t>: 3</w:t>
      </w:r>
      <w:r w:rsidR="003B6C9B" w:rsidRPr="003B6C9B">
        <w:rPr>
          <w:rFonts w:ascii="Tahoma" w:hAnsi="Tahoma" w:cs="Tahoma"/>
          <w:color w:val="002060"/>
        </w:rPr>
        <w:t xml:space="preserve"> buổi tiêu chuẩn </w:t>
      </w:r>
      <w:r w:rsidRPr="003B6C9B">
        <w:rPr>
          <w:rFonts w:ascii="Tahoma" w:hAnsi="Tahoma" w:cs="Tahoma"/>
          <w:color w:val="002060"/>
        </w:rPr>
        <w:t>70.000 đ/suất (1tô bún, phở, hủ tiếu + 1 ly nước ngọt, sữa, café)</w:t>
      </w:r>
      <w:r w:rsidR="00EC0F1D">
        <w:rPr>
          <w:rFonts w:ascii="Tahoma" w:hAnsi="Tahoma" w:cs="Tahoma"/>
          <w:color w:val="002060"/>
        </w:rPr>
        <w:t xml:space="preserve">, </w:t>
      </w:r>
      <w:r w:rsidR="00B44775">
        <w:rPr>
          <w:rFonts w:ascii="Tahoma" w:hAnsi="Tahoma" w:cs="Tahoma"/>
          <w:color w:val="002060"/>
        </w:rPr>
        <w:t>(</w:t>
      </w:r>
      <w:r w:rsidR="00EC0F1D">
        <w:rPr>
          <w:rFonts w:ascii="Tahoma" w:hAnsi="Tahoma" w:cs="Tahoma"/>
          <w:color w:val="002060"/>
        </w:rPr>
        <w:t xml:space="preserve">2 </w:t>
      </w:r>
      <w:r w:rsidR="004079EF">
        <w:rPr>
          <w:rFonts w:ascii="Tahoma" w:hAnsi="Tahoma" w:cs="Tahoma"/>
          <w:color w:val="002060"/>
        </w:rPr>
        <w:t>bữa buffet</w:t>
      </w:r>
      <w:r w:rsidR="00B44775">
        <w:rPr>
          <w:rFonts w:ascii="Tahoma" w:hAnsi="Tahoma" w:cs="Tahoma"/>
          <w:color w:val="002060"/>
        </w:rPr>
        <w:t xml:space="preserve"> nếu ở 3 sao)</w:t>
      </w:r>
    </w:p>
    <w:p w:rsidR="00625CD2" w:rsidRPr="003B6C9B" w:rsidRDefault="003B6C9B" w:rsidP="003B6C9B">
      <w:pPr>
        <w:pStyle w:val="ListParagraph"/>
        <w:numPr>
          <w:ilvl w:val="0"/>
          <w:numId w:val="17"/>
        </w:numPr>
        <w:shd w:val="clear" w:color="auto" w:fill="FFFFFF"/>
        <w:spacing w:before="100" w:beforeAutospacing="1" w:after="100" w:afterAutospacing="1" w:line="360" w:lineRule="atLeast"/>
        <w:jc w:val="both"/>
        <w:rPr>
          <w:rFonts w:ascii="Tahoma" w:hAnsi="Tahoma" w:cs="Tahoma"/>
          <w:color w:val="002060"/>
          <w:sz w:val="27"/>
          <w:szCs w:val="27"/>
        </w:rPr>
      </w:pPr>
      <w:r w:rsidRPr="003B6C9B">
        <w:rPr>
          <w:rFonts w:ascii="Tahoma" w:hAnsi="Tahoma" w:cs="Tahoma"/>
          <w:color w:val="002060"/>
        </w:rPr>
        <w:t xml:space="preserve">Ăn chính: Gồm </w:t>
      </w:r>
      <w:r w:rsidR="00EC0F1D">
        <w:rPr>
          <w:rFonts w:ascii="Tahoma" w:hAnsi="Tahoma" w:cs="Tahoma"/>
          <w:color w:val="002060"/>
        </w:rPr>
        <w:t>3 buổi</w:t>
      </w:r>
      <w:r w:rsidRPr="003B6C9B">
        <w:rPr>
          <w:rFonts w:ascii="Tahoma" w:hAnsi="Tahoma" w:cs="Tahoma"/>
          <w:color w:val="002060"/>
        </w:rPr>
        <w:t xml:space="preserve"> + 1 buổi</w:t>
      </w:r>
      <w:r w:rsidR="004079EF">
        <w:rPr>
          <w:rFonts w:ascii="Tahoma" w:hAnsi="Tahoma" w:cs="Tahoma"/>
          <w:color w:val="002060"/>
        </w:rPr>
        <w:t xml:space="preserve"> buffet.</w:t>
      </w:r>
    </w:p>
    <w:p w:rsidR="00625CD2" w:rsidRPr="003B6C9B" w:rsidRDefault="00C4171D" w:rsidP="00C4171D">
      <w:pPr>
        <w:pStyle w:val="ListParagraph"/>
        <w:numPr>
          <w:ilvl w:val="0"/>
          <w:numId w:val="4"/>
        </w:numPr>
        <w:shd w:val="clear" w:color="auto" w:fill="FFFFFF"/>
        <w:spacing w:after="100" w:afterAutospacing="1"/>
        <w:rPr>
          <w:rFonts w:ascii="Tahoma" w:hAnsi="Tahoma" w:cs="Tahoma"/>
          <w:color w:val="002060"/>
        </w:rPr>
      </w:pPr>
      <w:r w:rsidRPr="003B6C9B">
        <w:rPr>
          <w:rFonts w:ascii="Tahoma" w:hAnsi="Tahoma" w:cs="Tahoma"/>
          <w:b/>
          <w:bCs/>
          <w:color w:val="002060"/>
        </w:rPr>
        <w:t>Vé tham quan</w:t>
      </w:r>
      <w:r w:rsidR="003B6C9B" w:rsidRPr="003B6C9B">
        <w:rPr>
          <w:rFonts w:ascii="Tahoma" w:hAnsi="Tahoma" w:cs="Tahoma"/>
          <w:color w:val="002060"/>
        </w:rPr>
        <w:t xml:space="preserve">: </w:t>
      </w:r>
      <w:r w:rsidR="00EC0F1D">
        <w:rPr>
          <w:rFonts w:ascii="Tahoma" w:hAnsi="Tahoma" w:cs="Tahoma"/>
          <w:color w:val="002060"/>
        </w:rPr>
        <w:t>các điểm trong chương trình.</w:t>
      </w:r>
    </w:p>
    <w:p w:rsidR="00625CD2" w:rsidRPr="003B6C9B" w:rsidRDefault="00C4171D" w:rsidP="00C4171D">
      <w:pPr>
        <w:pStyle w:val="ListParagraph"/>
        <w:numPr>
          <w:ilvl w:val="0"/>
          <w:numId w:val="4"/>
        </w:numPr>
        <w:shd w:val="clear" w:color="auto" w:fill="FFFFFF"/>
        <w:spacing w:after="100" w:afterAutospacing="1"/>
        <w:rPr>
          <w:rFonts w:ascii="Tahoma" w:hAnsi="Tahoma" w:cs="Tahoma"/>
          <w:color w:val="002060"/>
        </w:rPr>
      </w:pPr>
      <w:r w:rsidRPr="003B6C9B">
        <w:rPr>
          <w:rFonts w:ascii="Tahoma" w:hAnsi="Tahoma" w:cs="Tahoma"/>
          <w:b/>
          <w:bCs/>
          <w:color w:val="002060"/>
        </w:rPr>
        <w:t>Bảo hiểm:</w:t>
      </w:r>
      <w:r w:rsidRPr="003B6C9B">
        <w:rPr>
          <w:rFonts w:ascii="Tahoma" w:hAnsi="Tahoma" w:cs="Tahoma"/>
          <w:color w:val="002060"/>
        </w:rPr>
        <w:t> </w:t>
      </w:r>
      <w:r w:rsidR="00F57E2F">
        <w:rPr>
          <w:rFonts w:ascii="Tahoma" w:hAnsi="Tahoma" w:cs="Tahoma"/>
          <w:color w:val="002060"/>
        </w:rPr>
        <w:t>50</w:t>
      </w:r>
      <w:r w:rsidRPr="003B6C9B">
        <w:rPr>
          <w:rFonts w:ascii="Tahoma" w:hAnsi="Tahoma" w:cs="Tahoma"/>
          <w:color w:val="002060"/>
        </w:rPr>
        <w:t>.000.000 đ/Người/trường hợp (Không được hưởng Bảo hiểm du lịch cho các trường hợp hợp sau: trên 80 tuổi, tiền sử các bệnh như: tim mạch, đột quỵ, …)</w:t>
      </w:r>
    </w:p>
    <w:p w:rsidR="00625CD2" w:rsidRPr="003B6C9B" w:rsidRDefault="00C4171D" w:rsidP="00C4171D">
      <w:pPr>
        <w:pStyle w:val="ListParagraph"/>
        <w:numPr>
          <w:ilvl w:val="0"/>
          <w:numId w:val="4"/>
        </w:numPr>
        <w:shd w:val="clear" w:color="auto" w:fill="FFFFFF"/>
        <w:spacing w:after="100" w:afterAutospacing="1"/>
        <w:rPr>
          <w:rFonts w:ascii="Tahoma" w:hAnsi="Tahoma" w:cs="Tahoma"/>
          <w:color w:val="002060"/>
        </w:rPr>
      </w:pPr>
      <w:r w:rsidRPr="003B6C9B">
        <w:rPr>
          <w:rFonts w:ascii="Tahoma" w:hAnsi="Tahoma" w:cs="Tahoma"/>
          <w:b/>
          <w:bCs/>
          <w:color w:val="002060"/>
        </w:rPr>
        <w:t>Hướng dẫn viên: </w:t>
      </w:r>
      <w:r w:rsidRPr="003B6C9B">
        <w:rPr>
          <w:rFonts w:ascii="Tahoma" w:hAnsi="Tahoma" w:cs="Tahoma"/>
          <w:color w:val="002060"/>
        </w:rPr>
        <w:t>1 HDV nhiệt tình, vui vẻ phục vụ đoàn suốt tuyến</w:t>
      </w:r>
    </w:p>
    <w:p w:rsidR="00625CD2" w:rsidRPr="003B6C9B" w:rsidRDefault="00C4171D" w:rsidP="00C4171D">
      <w:pPr>
        <w:pStyle w:val="ListParagraph"/>
        <w:numPr>
          <w:ilvl w:val="0"/>
          <w:numId w:val="4"/>
        </w:numPr>
        <w:shd w:val="clear" w:color="auto" w:fill="FFFFFF"/>
        <w:spacing w:after="100" w:afterAutospacing="1"/>
        <w:rPr>
          <w:rFonts w:ascii="Tahoma" w:hAnsi="Tahoma" w:cs="Tahoma"/>
          <w:color w:val="002060"/>
        </w:rPr>
      </w:pPr>
      <w:r w:rsidRPr="003B6C9B">
        <w:rPr>
          <w:rFonts w:ascii="Tahoma" w:hAnsi="Tahoma" w:cs="Tahoma"/>
          <w:b/>
          <w:bCs/>
          <w:color w:val="002060"/>
        </w:rPr>
        <w:t>Nước suối: </w:t>
      </w:r>
      <w:r w:rsidRPr="003B6C9B">
        <w:rPr>
          <w:rFonts w:ascii="Tahoma" w:hAnsi="Tahoma" w:cs="Tahoma"/>
          <w:color w:val="002060"/>
        </w:rPr>
        <w:t>1 chai 500ml/ngày/khách</w:t>
      </w:r>
    </w:p>
    <w:p w:rsidR="00625CD2" w:rsidRPr="003B6C9B" w:rsidRDefault="00C4171D" w:rsidP="00C4171D">
      <w:pPr>
        <w:pStyle w:val="ListParagraph"/>
        <w:numPr>
          <w:ilvl w:val="0"/>
          <w:numId w:val="4"/>
        </w:numPr>
        <w:shd w:val="clear" w:color="auto" w:fill="FFFFFF"/>
        <w:spacing w:after="100" w:afterAutospacing="1"/>
        <w:rPr>
          <w:rFonts w:ascii="Tahoma" w:hAnsi="Tahoma" w:cs="Tahoma"/>
          <w:color w:val="002060"/>
        </w:rPr>
      </w:pPr>
      <w:r w:rsidRPr="003B6C9B">
        <w:rPr>
          <w:rFonts w:ascii="Tahoma" w:hAnsi="Tahoma" w:cs="Tahoma"/>
          <w:b/>
          <w:bCs/>
          <w:color w:val="002060"/>
        </w:rPr>
        <w:t>Khăn lạnh: </w:t>
      </w:r>
      <w:r w:rsidRPr="003B6C9B">
        <w:rPr>
          <w:rFonts w:ascii="Tahoma" w:hAnsi="Tahoma" w:cs="Tahoma"/>
          <w:color w:val="002060"/>
        </w:rPr>
        <w:t>1 cái/ngày/khách</w:t>
      </w:r>
    </w:p>
    <w:p w:rsidR="00C4171D" w:rsidRPr="007A6D30" w:rsidRDefault="00C4171D" w:rsidP="00C4171D">
      <w:pPr>
        <w:pStyle w:val="ListParagraph"/>
        <w:numPr>
          <w:ilvl w:val="0"/>
          <w:numId w:val="4"/>
        </w:numPr>
        <w:shd w:val="clear" w:color="auto" w:fill="FFFFFF"/>
        <w:spacing w:after="100" w:afterAutospacing="1"/>
        <w:rPr>
          <w:rFonts w:ascii="Tahoma" w:hAnsi="Tahoma" w:cs="Tahoma"/>
          <w:b/>
          <w:color w:val="002060"/>
          <w:lang w:val="fr-FR"/>
        </w:rPr>
      </w:pPr>
      <w:r w:rsidRPr="007A6D30">
        <w:rPr>
          <w:rFonts w:ascii="Tahoma" w:hAnsi="Tahoma" w:cs="Tahoma"/>
          <w:b/>
          <w:bCs/>
          <w:color w:val="002060"/>
          <w:lang w:val="fr-FR"/>
        </w:rPr>
        <w:t>Nón du lịch: </w:t>
      </w:r>
      <w:r w:rsidR="00625CD2" w:rsidRPr="007A6D30">
        <w:rPr>
          <w:rFonts w:ascii="Tahoma" w:hAnsi="Tahoma" w:cs="Tahoma"/>
          <w:color w:val="002060"/>
          <w:lang w:val="fr-FR"/>
        </w:rPr>
        <w:t xml:space="preserve">1 nón du lịch </w:t>
      </w:r>
      <w:r w:rsidR="00625CD2" w:rsidRPr="007A6D30">
        <w:rPr>
          <w:rFonts w:ascii="Tahoma" w:hAnsi="Tahoma" w:cs="Tahoma"/>
          <w:b/>
          <w:color w:val="002060"/>
          <w:lang w:val="fr-FR"/>
        </w:rPr>
        <w:t>T&amp;T MEDIA TOURISM</w:t>
      </w:r>
    </w:p>
    <w:p w:rsidR="00C4171D" w:rsidRPr="00E972AD" w:rsidRDefault="00C4171D" w:rsidP="00625CD2">
      <w:pPr>
        <w:shd w:val="clear" w:color="auto" w:fill="FFFFFF"/>
        <w:rPr>
          <w:rFonts w:ascii="Tahoma" w:hAnsi="Tahoma" w:cs="Tahoma"/>
          <w:b/>
          <w:color w:val="002060"/>
          <w:highlight w:val="yellow"/>
          <w:shd w:val="clear" w:color="auto" w:fill="FFF4A2"/>
          <w:lang w:val="fr-FR"/>
        </w:rPr>
      </w:pPr>
      <w:r w:rsidRPr="00625CD2">
        <w:rPr>
          <w:rFonts w:ascii="Tahoma" w:hAnsi="Tahoma" w:cs="Tahoma"/>
          <w:b/>
          <w:color w:val="002060"/>
          <w:highlight w:val="yellow"/>
        </w:rPr>
        <w:fldChar w:fldCharType="begin"/>
      </w:r>
      <w:r w:rsidRPr="00E972AD">
        <w:rPr>
          <w:rFonts w:ascii="Tahoma" w:hAnsi="Tahoma" w:cs="Tahoma"/>
          <w:b/>
          <w:color w:val="002060"/>
          <w:highlight w:val="yellow"/>
          <w:lang w:val="fr-FR"/>
        </w:rPr>
        <w:instrText xml:space="preserve"> HYPERLINK "https://haidangtravel.com/tour-ta-dung-bao-loc" \l "not-allprice" </w:instrText>
      </w:r>
      <w:r w:rsidRPr="00625CD2">
        <w:rPr>
          <w:rFonts w:ascii="Tahoma" w:hAnsi="Tahoma" w:cs="Tahoma"/>
          <w:b/>
          <w:color w:val="002060"/>
          <w:highlight w:val="yellow"/>
        </w:rPr>
        <w:fldChar w:fldCharType="separate"/>
      </w:r>
      <w:r w:rsidR="00625CD2" w:rsidRPr="00E972AD">
        <w:rPr>
          <w:rFonts w:ascii="Tahoma" w:hAnsi="Tahoma" w:cs="Tahoma"/>
          <w:b/>
          <w:color w:val="002060"/>
          <w:highlight w:val="yellow"/>
          <w:lang w:val="fr-FR"/>
        </w:rPr>
        <w:t xml:space="preserve">GIÁ TOUR KHÔNG BAO GỒM : </w:t>
      </w:r>
    </w:p>
    <w:p w:rsidR="00C4171D" w:rsidRPr="00625CD2" w:rsidRDefault="00C4171D" w:rsidP="00625CD2">
      <w:pPr>
        <w:pStyle w:val="ListParagraph"/>
        <w:numPr>
          <w:ilvl w:val="0"/>
          <w:numId w:val="7"/>
        </w:numPr>
        <w:rPr>
          <w:rFonts w:ascii="Tahoma" w:hAnsi="Tahoma" w:cs="Tahoma"/>
          <w:color w:val="002060"/>
        </w:rPr>
      </w:pPr>
      <w:r w:rsidRPr="00625CD2">
        <w:rPr>
          <w:b/>
          <w:highlight w:val="yellow"/>
        </w:rPr>
        <w:fldChar w:fldCharType="end"/>
      </w:r>
      <w:r w:rsidRPr="00625CD2">
        <w:rPr>
          <w:rFonts w:ascii="Tahoma" w:hAnsi="Tahoma" w:cs="Tahoma"/>
          <w:color w:val="002060"/>
        </w:rPr>
        <w:t>Chi phí cá nhân</w:t>
      </w:r>
    </w:p>
    <w:p w:rsidR="00C4171D" w:rsidRPr="00625CD2" w:rsidRDefault="00C4171D" w:rsidP="00625CD2">
      <w:pPr>
        <w:pStyle w:val="ListParagraph"/>
        <w:numPr>
          <w:ilvl w:val="0"/>
          <w:numId w:val="6"/>
        </w:numPr>
        <w:shd w:val="clear" w:color="auto" w:fill="FFFFFF"/>
        <w:spacing w:after="100" w:afterAutospacing="1"/>
        <w:rPr>
          <w:rFonts w:ascii="Tahoma" w:hAnsi="Tahoma" w:cs="Tahoma"/>
          <w:color w:val="002060"/>
        </w:rPr>
      </w:pPr>
      <w:r w:rsidRPr="00625CD2">
        <w:rPr>
          <w:rFonts w:ascii="Tahoma" w:hAnsi="Tahoma" w:cs="Tahoma"/>
          <w:color w:val="002060"/>
        </w:rPr>
        <w:t>Giặt ủi, điện thoại, ăn uống và chí phí cá nhân ngoài chương</w:t>
      </w:r>
      <w:r w:rsidR="00625CD2" w:rsidRPr="00625CD2">
        <w:rPr>
          <w:rFonts w:ascii="Tahoma" w:hAnsi="Tahoma" w:cs="Tahoma"/>
          <w:color w:val="002060"/>
        </w:rPr>
        <w:t xml:space="preserve"> </w:t>
      </w:r>
      <w:r w:rsidRPr="00625CD2">
        <w:rPr>
          <w:rFonts w:ascii="Tahoma" w:hAnsi="Tahoma" w:cs="Tahoma"/>
          <w:color w:val="002060"/>
        </w:rPr>
        <w:t>trình</w:t>
      </w:r>
      <w:proofErr w:type="gramStart"/>
      <w:r w:rsidRPr="00625CD2">
        <w:rPr>
          <w:rFonts w:ascii="Tahoma" w:hAnsi="Tahoma" w:cs="Tahoma"/>
          <w:color w:val="002060"/>
        </w:rPr>
        <w:t>…..</w:t>
      </w:r>
      <w:proofErr w:type="gramEnd"/>
    </w:p>
    <w:p w:rsidR="00C4171D" w:rsidRDefault="00C4171D" w:rsidP="00625CD2">
      <w:pPr>
        <w:pStyle w:val="ListParagraph"/>
        <w:numPr>
          <w:ilvl w:val="0"/>
          <w:numId w:val="5"/>
        </w:numPr>
        <w:shd w:val="clear" w:color="auto" w:fill="FFFFFF"/>
        <w:spacing w:after="100" w:afterAutospacing="1"/>
        <w:rPr>
          <w:rFonts w:ascii="Tahoma" w:hAnsi="Tahoma" w:cs="Tahoma"/>
          <w:color w:val="002060"/>
        </w:rPr>
      </w:pPr>
      <w:r w:rsidRPr="00625CD2">
        <w:rPr>
          <w:rFonts w:ascii="Tahoma" w:hAnsi="Tahoma" w:cs="Tahoma"/>
          <w:b/>
          <w:bCs/>
          <w:color w:val="002060"/>
        </w:rPr>
        <w:t>Thuế VAT</w:t>
      </w:r>
      <w:r w:rsidR="00B44775">
        <w:rPr>
          <w:rFonts w:ascii="Tahoma" w:hAnsi="Tahoma" w:cs="Tahoma"/>
          <w:color w:val="002060"/>
        </w:rPr>
        <w:t>: 8</w:t>
      </w:r>
      <w:r w:rsidRPr="00625CD2">
        <w:rPr>
          <w:rFonts w:ascii="Tahoma" w:hAnsi="Tahoma" w:cs="Tahoma"/>
          <w:color w:val="002060"/>
        </w:rPr>
        <w:t>%</w:t>
      </w:r>
    </w:p>
    <w:p w:rsidR="00C4171D" w:rsidRPr="00625CD2" w:rsidRDefault="00625CD2" w:rsidP="00C4171D">
      <w:pPr>
        <w:shd w:val="clear" w:color="auto" w:fill="FFFFFF"/>
        <w:rPr>
          <w:rFonts w:ascii="Tahoma" w:hAnsi="Tahoma" w:cs="Tahoma"/>
          <w:b/>
          <w:color w:val="002060"/>
        </w:rPr>
      </w:pPr>
      <w:r w:rsidRPr="00625CD2">
        <w:rPr>
          <w:rFonts w:ascii="Tahoma" w:hAnsi="Tahoma" w:cs="Tahoma"/>
          <w:b/>
          <w:color w:val="002060"/>
          <w:highlight w:val="yellow"/>
        </w:rPr>
        <w:t>QUY ĐỊNH TRẺ EM :</w:t>
      </w:r>
      <w:r w:rsidRPr="00625CD2">
        <w:rPr>
          <w:rFonts w:ascii="Tahoma" w:hAnsi="Tahoma" w:cs="Tahoma"/>
          <w:b/>
          <w:color w:val="002060"/>
        </w:rPr>
        <w:t xml:space="preserve"> </w:t>
      </w:r>
    </w:p>
    <w:p w:rsidR="00C4171D" w:rsidRPr="00C4171D" w:rsidRDefault="00C4171D" w:rsidP="00625CD2">
      <w:pPr>
        <w:pStyle w:val="NormalWeb"/>
        <w:numPr>
          <w:ilvl w:val="0"/>
          <w:numId w:val="8"/>
        </w:numPr>
        <w:shd w:val="clear" w:color="auto" w:fill="FFFFFF"/>
        <w:spacing w:before="0" w:beforeAutospacing="0"/>
        <w:rPr>
          <w:rFonts w:ascii="Tahoma" w:hAnsi="Tahoma" w:cs="Tahoma"/>
          <w:color w:val="002060"/>
        </w:rPr>
      </w:pPr>
      <w:r w:rsidRPr="00C4171D">
        <w:rPr>
          <w:rFonts w:ascii="Tahoma" w:hAnsi="Tahoma" w:cs="Tahoma"/>
          <w:b/>
          <w:bCs/>
          <w:color w:val="002060"/>
        </w:rPr>
        <w:t>Trẻ em dưới 5 tuổi </w:t>
      </w:r>
      <w:r w:rsidRPr="00C4171D">
        <w:rPr>
          <w:rFonts w:ascii="Tahoma" w:hAnsi="Tahoma" w:cs="Tahoma"/>
          <w:color w:val="002060"/>
        </w:rPr>
        <w:t>Cha, mẹ hoặc người thân đi kèm tự lo các chi phí ăn, ngủ, tham quan (nếu có) cho bé. Hai người lớn chỉ kèm 1 trẻ em dưới 5 tuổi, em thứ 2 trở lên phải mua 1/2 vé tour. Phụ thu ghế ngồi trên xe: 40% giá vé/bé ( Nếu ba mẹ có yêu cầu)</w:t>
      </w:r>
    </w:p>
    <w:p w:rsidR="00C4171D" w:rsidRPr="00C4171D" w:rsidRDefault="00AC32CB" w:rsidP="00625CD2">
      <w:pPr>
        <w:pStyle w:val="NormalWeb"/>
        <w:numPr>
          <w:ilvl w:val="0"/>
          <w:numId w:val="8"/>
        </w:numPr>
        <w:shd w:val="clear" w:color="auto" w:fill="FFFFFF"/>
        <w:spacing w:before="0" w:beforeAutospacing="0"/>
        <w:rPr>
          <w:rFonts w:ascii="Tahoma" w:hAnsi="Tahoma" w:cs="Tahoma"/>
          <w:color w:val="002060"/>
        </w:rPr>
      </w:pPr>
      <w:r>
        <w:rPr>
          <w:rFonts w:ascii="Tahoma" w:hAnsi="Tahoma" w:cs="Tahoma"/>
          <w:b/>
          <w:bCs/>
          <w:color w:val="002060"/>
        </w:rPr>
        <w:t>Từ 5</w:t>
      </w:r>
      <w:r w:rsidR="00C4171D" w:rsidRPr="00C4171D">
        <w:rPr>
          <w:rFonts w:ascii="Tahoma" w:hAnsi="Tahoma" w:cs="Tahoma"/>
          <w:b/>
          <w:bCs/>
          <w:color w:val="002060"/>
        </w:rPr>
        <w:t xml:space="preserve"> - 10 tuổi</w:t>
      </w:r>
      <w:r w:rsidR="00C4171D" w:rsidRPr="00C4171D">
        <w:rPr>
          <w:rFonts w:ascii="Tahoma" w:hAnsi="Tahoma" w:cs="Tahoma"/>
          <w:color w:val="002060"/>
        </w:rPr>
        <w:t> </w:t>
      </w:r>
      <w:r>
        <w:rPr>
          <w:rFonts w:ascii="Tahoma" w:hAnsi="Tahoma" w:cs="Tahoma"/>
          <w:color w:val="002060"/>
        </w:rPr>
        <w:t>75</w:t>
      </w:r>
      <w:r w:rsidR="00C4171D" w:rsidRPr="00C4171D">
        <w:rPr>
          <w:rFonts w:ascii="Tahoma" w:hAnsi="Tahoma" w:cs="Tahoma"/>
          <w:color w:val="002060"/>
        </w:rPr>
        <w:t>% vé tour. Bao gồm các dịch vụ ăn uống, ghế ngồi trên xe và ngủ chung với gia đình. Hai người lớn chỉ được kèm 1 trẻ em từ 5 đến dưới 12 tuổi, em thứ 2 trở lên phải mua suất người lớn.</w:t>
      </w:r>
    </w:p>
    <w:p w:rsidR="00C4171D" w:rsidRPr="00C4171D" w:rsidRDefault="00C4171D" w:rsidP="00625CD2">
      <w:pPr>
        <w:pStyle w:val="NormalWeb"/>
        <w:numPr>
          <w:ilvl w:val="0"/>
          <w:numId w:val="8"/>
        </w:numPr>
        <w:shd w:val="clear" w:color="auto" w:fill="FFFFFF"/>
        <w:spacing w:before="0" w:beforeAutospacing="0"/>
        <w:rPr>
          <w:rFonts w:ascii="Tahoma" w:hAnsi="Tahoma" w:cs="Tahoma"/>
          <w:color w:val="002060"/>
        </w:rPr>
      </w:pPr>
      <w:r w:rsidRPr="00C4171D">
        <w:rPr>
          <w:rFonts w:ascii="Tahoma" w:hAnsi="Tahoma" w:cs="Tahoma"/>
          <w:b/>
          <w:bCs/>
          <w:color w:val="002060"/>
        </w:rPr>
        <w:t>Trẻ em 11 tuổi </w:t>
      </w:r>
      <w:r w:rsidRPr="00C4171D">
        <w:rPr>
          <w:rFonts w:ascii="Tahoma" w:hAnsi="Tahoma" w:cs="Tahoma"/>
          <w:color w:val="002060"/>
        </w:rPr>
        <w:t>Vé người lớn, tiêu chuẩn như người lớn.</w:t>
      </w:r>
    </w:p>
    <w:p w:rsidR="00B266E7" w:rsidRPr="00C4171D" w:rsidRDefault="00B266E7">
      <w:pPr>
        <w:rPr>
          <w:rFonts w:ascii="Tahoma" w:hAnsi="Tahoma" w:cs="Tahoma"/>
          <w:color w:val="002060"/>
        </w:rPr>
      </w:pPr>
    </w:p>
    <w:sectPr w:rsidR="00B266E7" w:rsidRPr="00C4171D" w:rsidSect="002F6D81">
      <w:headerReference w:type="default" r:id="rId16"/>
      <w:footerReference w:type="default" r:id="rId17"/>
      <w:pgSz w:w="12240" w:h="15840"/>
      <w:pgMar w:top="1440" w:right="540" w:bottom="27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E21" w:rsidRDefault="00262E21" w:rsidP="002F6D81">
      <w:r>
        <w:separator/>
      </w:r>
    </w:p>
  </w:endnote>
  <w:endnote w:type="continuationSeparator" w:id="0">
    <w:p w:rsidR="00262E21" w:rsidRDefault="00262E21" w:rsidP="002F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google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81" w:rsidRPr="002F6D81" w:rsidRDefault="002F6D81">
    <w:pPr>
      <w:pStyle w:val="Footer"/>
      <w:rPr>
        <w:sz w:val="2"/>
      </w:rPr>
    </w:pPr>
    <w:r w:rsidRPr="00C50CA2">
      <w:rPr>
        <w:noProof/>
        <w:sz w:val="2"/>
        <w:lang w:val="vi-VN" w:eastAsia="vi-VN"/>
      </w:rPr>
      <w:drawing>
        <wp:anchor distT="0" distB="0" distL="114300" distR="114300" simplePos="0" relativeHeight="251661312" behindDoc="0" locked="0" layoutInCell="1" allowOverlap="1" wp14:anchorId="5EF60306" wp14:editId="1EDED67F">
          <wp:simplePos x="0" y="0"/>
          <wp:positionH relativeFrom="page">
            <wp:align>right</wp:align>
          </wp:positionH>
          <wp:positionV relativeFrom="paragraph">
            <wp:posOffset>-480060</wp:posOffset>
          </wp:positionV>
          <wp:extent cx="7772400" cy="48069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ef82338feef0bb152f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806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E21" w:rsidRDefault="00262E21" w:rsidP="002F6D81">
      <w:r>
        <w:separator/>
      </w:r>
    </w:p>
  </w:footnote>
  <w:footnote w:type="continuationSeparator" w:id="0">
    <w:p w:rsidR="00262E21" w:rsidRDefault="00262E21" w:rsidP="002F6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81" w:rsidRDefault="002F6D81">
    <w:pPr>
      <w:pStyle w:val="Header"/>
    </w:pPr>
    <w:r>
      <w:rPr>
        <w:noProof/>
        <w:lang w:val="vi-VN" w:eastAsia="vi-VN"/>
      </w:rPr>
      <w:drawing>
        <wp:anchor distT="0" distB="0" distL="114300" distR="114300" simplePos="0" relativeHeight="251659264" behindDoc="1" locked="0" layoutInCell="1" allowOverlap="1" wp14:anchorId="73A8C753" wp14:editId="2CF3B4B0">
          <wp:simplePos x="0" y="0"/>
          <wp:positionH relativeFrom="page">
            <wp:align>right</wp:align>
          </wp:positionH>
          <wp:positionV relativeFrom="paragraph">
            <wp:posOffset>-449580</wp:posOffset>
          </wp:positionV>
          <wp:extent cx="7764780" cy="1256665"/>
          <wp:effectExtent l="0" t="0" r="7620" b="635"/>
          <wp:wrapTight wrapText="bothSides">
            <wp:wrapPolygon edited="0">
              <wp:start x="0" y="0"/>
              <wp:lineTo x="0" y="21283"/>
              <wp:lineTo x="21568" y="21283"/>
              <wp:lineTo x="21568" y="0"/>
              <wp:lineTo x="0" y="0"/>
            </wp:wrapPolygon>
          </wp:wrapTight>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4780" cy="12566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6015"/>
      </v:shape>
    </w:pict>
  </w:numPicBullet>
  <w:abstractNum w:abstractNumId="0" w15:restartNumberingAfterBreak="0">
    <w:nsid w:val="02843534"/>
    <w:multiLevelType w:val="hybridMultilevel"/>
    <w:tmpl w:val="805E30D6"/>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5873184"/>
    <w:multiLevelType w:val="hybridMultilevel"/>
    <w:tmpl w:val="E1EA5A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624FF"/>
    <w:multiLevelType w:val="hybridMultilevel"/>
    <w:tmpl w:val="D75A528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6DF2DFB"/>
    <w:multiLevelType w:val="hybridMultilevel"/>
    <w:tmpl w:val="587013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C306F"/>
    <w:multiLevelType w:val="hybridMultilevel"/>
    <w:tmpl w:val="C448A3E8"/>
    <w:lvl w:ilvl="0" w:tplc="042A000D">
      <w:start w:val="1"/>
      <w:numFmt w:val="bullet"/>
      <w:lvlText w:val=""/>
      <w:lvlJc w:val="left"/>
      <w:pPr>
        <w:ind w:left="800" w:hanging="360"/>
      </w:pPr>
      <w:rPr>
        <w:rFonts w:ascii="Wingdings" w:hAnsi="Wingdings" w:hint="default"/>
      </w:rPr>
    </w:lvl>
    <w:lvl w:ilvl="1" w:tplc="042A0003" w:tentative="1">
      <w:start w:val="1"/>
      <w:numFmt w:val="bullet"/>
      <w:lvlText w:val="o"/>
      <w:lvlJc w:val="left"/>
      <w:pPr>
        <w:ind w:left="1520" w:hanging="360"/>
      </w:pPr>
      <w:rPr>
        <w:rFonts w:ascii="Courier New" w:hAnsi="Courier New" w:cs="Courier New" w:hint="default"/>
      </w:rPr>
    </w:lvl>
    <w:lvl w:ilvl="2" w:tplc="042A0005" w:tentative="1">
      <w:start w:val="1"/>
      <w:numFmt w:val="bullet"/>
      <w:lvlText w:val=""/>
      <w:lvlJc w:val="left"/>
      <w:pPr>
        <w:ind w:left="2240" w:hanging="360"/>
      </w:pPr>
      <w:rPr>
        <w:rFonts w:ascii="Wingdings" w:hAnsi="Wingdings" w:hint="default"/>
      </w:rPr>
    </w:lvl>
    <w:lvl w:ilvl="3" w:tplc="042A0001" w:tentative="1">
      <w:start w:val="1"/>
      <w:numFmt w:val="bullet"/>
      <w:lvlText w:val=""/>
      <w:lvlJc w:val="left"/>
      <w:pPr>
        <w:ind w:left="2960" w:hanging="360"/>
      </w:pPr>
      <w:rPr>
        <w:rFonts w:ascii="Symbol" w:hAnsi="Symbol" w:hint="default"/>
      </w:rPr>
    </w:lvl>
    <w:lvl w:ilvl="4" w:tplc="042A0003" w:tentative="1">
      <w:start w:val="1"/>
      <w:numFmt w:val="bullet"/>
      <w:lvlText w:val="o"/>
      <w:lvlJc w:val="left"/>
      <w:pPr>
        <w:ind w:left="3680" w:hanging="360"/>
      </w:pPr>
      <w:rPr>
        <w:rFonts w:ascii="Courier New" w:hAnsi="Courier New" w:cs="Courier New" w:hint="default"/>
      </w:rPr>
    </w:lvl>
    <w:lvl w:ilvl="5" w:tplc="042A0005" w:tentative="1">
      <w:start w:val="1"/>
      <w:numFmt w:val="bullet"/>
      <w:lvlText w:val=""/>
      <w:lvlJc w:val="left"/>
      <w:pPr>
        <w:ind w:left="4400" w:hanging="360"/>
      </w:pPr>
      <w:rPr>
        <w:rFonts w:ascii="Wingdings" w:hAnsi="Wingdings" w:hint="default"/>
      </w:rPr>
    </w:lvl>
    <w:lvl w:ilvl="6" w:tplc="042A0001" w:tentative="1">
      <w:start w:val="1"/>
      <w:numFmt w:val="bullet"/>
      <w:lvlText w:val=""/>
      <w:lvlJc w:val="left"/>
      <w:pPr>
        <w:ind w:left="5120" w:hanging="360"/>
      </w:pPr>
      <w:rPr>
        <w:rFonts w:ascii="Symbol" w:hAnsi="Symbol" w:hint="default"/>
      </w:rPr>
    </w:lvl>
    <w:lvl w:ilvl="7" w:tplc="042A0003" w:tentative="1">
      <w:start w:val="1"/>
      <w:numFmt w:val="bullet"/>
      <w:lvlText w:val="o"/>
      <w:lvlJc w:val="left"/>
      <w:pPr>
        <w:ind w:left="5840" w:hanging="360"/>
      </w:pPr>
      <w:rPr>
        <w:rFonts w:ascii="Courier New" w:hAnsi="Courier New" w:cs="Courier New" w:hint="default"/>
      </w:rPr>
    </w:lvl>
    <w:lvl w:ilvl="8" w:tplc="042A0005" w:tentative="1">
      <w:start w:val="1"/>
      <w:numFmt w:val="bullet"/>
      <w:lvlText w:val=""/>
      <w:lvlJc w:val="left"/>
      <w:pPr>
        <w:ind w:left="6560" w:hanging="360"/>
      </w:pPr>
      <w:rPr>
        <w:rFonts w:ascii="Wingdings" w:hAnsi="Wingdings" w:hint="default"/>
      </w:rPr>
    </w:lvl>
  </w:abstractNum>
  <w:abstractNum w:abstractNumId="5" w15:restartNumberingAfterBreak="0">
    <w:nsid w:val="1BE1366B"/>
    <w:multiLevelType w:val="multilevel"/>
    <w:tmpl w:val="D2EE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3C011A"/>
    <w:multiLevelType w:val="hybridMultilevel"/>
    <w:tmpl w:val="FD4CE974"/>
    <w:lvl w:ilvl="0" w:tplc="042A000D">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15:restartNumberingAfterBreak="0">
    <w:nsid w:val="233F5C9F"/>
    <w:multiLevelType w:val="hybridMultilevel"/>
    <w:tmpl w:val="0D249E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47C12"/>
    <w:multiLevelType w:val="hybridMultilevel"/>
    <w:tmpl w:val="07A0F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70F07"/>
    <w:multiLevelType w:val="multilevel"/>
    <w:tmpl w:val="82DC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680C59"/>
    <w:multiLevelType w:val="hybridMultilevel"/>
    <w:tmpl w:val="A336D566"/>
    <w:lvl w:ilvl="0" w:tplc="6C6A8C88">
      <w:start w:val="1"/>
      <w:numFmt w:val="bullet"/>
      <w:lvlText w:val=""/>
      <w:lvlJc w:val="left"/>
      <w:pPr>
        <w:ind w:left="644" w:hanging="360"/>
      </w:pPr>
      <w:rPr>
        <w:rFonts w:ascii="Wingdings" w:hAnsi="Wingdings" w:hint="default"/>
        <w:lang w:val="vi-VN"/>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2C2015BF"/>
    <w:multiLevelType w:val="hybridMultilevel"/>
    <w:tmpl w:val="C906A1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30F62"/>
    <w:multiLevelType w:val="multilevel"/>
    <w:tmpl w:val="9B56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43172"/>
    <w:multiLevelType w:val="hybridMultilevel"/>
    <w:tmpl w:val="807ECC04"/>
    <w:lvl w:ilvl="0" w:tplc="DDC8FEFA">
      <w:numFmt w:val="bullet"/>
      <w:lvlText w:val="-"/>
      <w:lvlJc w:val="left"/>
      <w:pPr>
        <w:ind w:left="720" w:hanging="360"/>
      </w:pPr>
      <w:rPr>
        <w:rFonts w:ascii="Tahoma" w:eastAsia="Times New Roman" w:hAnsi="Tahoma"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B209B"/>
    <w:multiLevelType w:val="hybridMultilevel"/>
    <w:tmpl w:val="A98AC5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35796A"/>
    <w:multiLevelType w:val="hybridMultilevel"/>
    <w:tmpl w:val="69B22A34"/>
    <w:lvl w:ilvl="0" w:tplc="DDC8FEFA">
      <w:numFmt w:val="bullet"/>
      <w:lvlText w:val="-"/>
      <w:lvlJc w:val="left"/>
      <w:pPr>
        <w:ind w:left="720" w:hanging="360"/>
      </w:pPr>
      <w:rPr>
        <w:rFonts w:ascii="Tahoma" w:eastAsia="Times New Roman" w:hAnsi="Tahoma"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95133"/>
    <w:multiLevelType w:val="hybridMultilevel"/>
    <w:tmpl w:val="F670AAEA"/>
    <w:lvl w:ilvl="0" w:tplc="042A000D">
      <w:start w:val="1"/>
      <w:numFmt w:val="bullet"/>
      <w:lvlText w:val=""/>
      <w:lvlJc w:val="left"/>
      <w:pPr>
        <w:ind w:left="786" w:hanging="360"/>
      </w:pPr>
      <w:rPr>
        <w:rFonts w:ascii="Wingdings" w:hAnsi="Wingdings"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17" w15:restartNumberingAfterBreak="0">
    <w:nsid w:val="34B67304"/>
    <w:multiLevelType w:val="multilevel"/>
    <w:tmpl w:val="6922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44F75"/>
    <w:multiLevelType w:val="hybridMultilevel"/>
    <w:tmpl w:val="1570D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A108E"/>
    <w:multiLevelType w:val="multilevel"/>
    <w:tmpl w:val="9CB4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237A87"/>
    <w:multiLevelType w:val="multilevel"/>
    <w:tmpl w:val="D442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565F6A"/>
    <w:multiLevelType w:val="hybridMultilevel"/>
    <w:tmpl w:val="41908B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8DF4BDB"/>
    <w:multiLevelType w:val="hybridMultilevel"/>
    <w:tmpl w:val="3E7ED928"/>
    <w:lvl w:ilvl="0" w:tplc="042A000D">
      <w:start w:val="1"/>
      <w:numFmt w:val="bullet"/>
      <w:lvlText w:val=""/>
      <w:lvlJc w:val="left"/>
      <w:pPr>
        <w:ind w:left="789" w:hanging="360"/>
      </w:pPr>
      <w:rPr>
        <w:rFonts w:ascii="Wingdings" w:hAnsi="Wingdings" w:hint="default"/>
      </w:rPr>
    </w:lvl>
    <w:lvl w:ilvl="1" w:tplc="042A0003" w:tentative="1">
      <w:start w:val="1"/>
      <w:numFmt w:val="bullet"/>
      <w:lvlText w:val="o"/>
      <w:lvlJc w:val="left"/>
      <w:pPr>
        <w:ind w:left="1509" w:hanging="360"/>
      </w:pPr>
      <w:rPr>
        <w:rFonts w:ascii="Courier New" w:hAnsi="Courier New" w:cs="Courier New" w:hint="default"/>
      </w:rPr>
    </w:lvl>
    <w:lvl w:ilvl="2" w:tplc="042A0005" w:tentative="1">
      <w:start w:val="1"/>
      <w:numFmt w:val="bullet"/>
      <w:lvlText w:val=""/>
      <w:lvlJc w:val="left"/>
      <w:pPr>
        <w:ind w:left="2229" w:hanging="360"/>
      </w:pPr>
      <w:rPr>
        <w:rFonts w:ascii="Wingdings" w:hAnsi="Wingdings" w:hint="default"/>
      </w:rPr>
    </w:lvl>
    <w:lvl w:ilvl="3" w:tplc="042A0001" w:tentative="1">
      <w:start w:val="1"/>
      <w:numFmt w:val="bullet"/>
      <w:lvlText w:val=""/>
      <w:lvlJc w:val="left"/>
      <w:pPr>
        <w:ind w:left="2949" w:hanging="360"/>
      </w:pPr>
      <w:rPr>
        <w:rFonts w:ascii="Symbol" w:hAnsi="Symbol" w:hint="default"/>
      </w:rPr>
    </w:lvl>
    <w:lvl w:ilvl="4" w:tplc="042A0003" w:tentative="1">
      <w:start w:val="1"/>
      <w:numFmt w:val="bullet"/>
      <w:lvlText w:val="o"/>
      <w:lvlJc w:val="left"/>
      <w:pPr>
        <w:ind w:left="3669" w:hanging="360"/>
      </w:pPr>
      <w:rPr>
        <w:rFonts w:ascii="Courier New" w:hAnsi="Courier New" w:cs="Courier New" w:hint="default"/>
      </w:rPr>
    </w:lvl>
    <w:lvl w:ilvl="5" w:tplc="042A0005" w:tentative="1">
      <w:start w:val="1"/>
      <w:numFmt w:val="bullet"/>
      <w:lvlText w:val=""/>
      <w:lvlJc w:val="left"/>
      <w:pPr>
        <w:ind w:left="4389" w:hanging="360"/>
      </w:pPr>
      <w:rPr>
        <w:rFonts w:ascii="Wingdings" w:hAnsi="Wingdings" w:hint="default"/>
      </w:rPr>
    </w:lvl>
    <w:lvl w:ilvl="6" w:tplc="042A0001" w:tentative="1">
      <w:start w:val="1"/>
      <w:numFmt w:val="bullet"/>
      <w:lvlText w:val=""/>
      <w:lvlJc w:val="left"/>
      <w:pPr>
        <w:ind w:left="5109" w:hanging="360"/>
      </w:pPr>
      <w:rPr>
        <w:rFonts w:ascii="Symbol" w:hAnsi="Symbol" w:hint="default"/>
      </w:rPr>
    </w:lvl>
    <w:lvl w:ilvl="7" w:tplc="042A0003" w:tentative="1">
      <w:start w:val="1"/>
      <w:numFmt w:val="bullet"/>
      <w:lvlText w:val="o"/>
      <w:lvlJc w:val="left"/>
      <w:pPr>
        <w:ind w:left="5829" w:hanging="360"/>
      </w:pPr>
      <w:rPr>
        <w:rFonts w:ascii="Courier New" w:hAnsi="Courier New" w:cs="Courier New" w:hint="default"/>
      </w:rPr>
    </w:lvl>
    <w:lvl w:ilvl="8" w:tplc="042A0005" w:tentative="1">
      <w:start w:val="1"/>
      <w:numFmt w:val="bullet"/>
      <w:lvlText w:val=""/>
      <w:lvlJc w:val="left"/>
      <w:pPr>
        <w:ind w:left="6549" w:hanging="360"/>
      </w:pPr>
      <w:rPr>
        <w:rFonts w:ascii="Wingdings" w:hAnsi="Wingdings" w:hint="default"/>
      </w:rPr>
    </w:lvl>
  </w:abstractNum>
  <w:abstractNum w:abstractNumId="23" w15:restartNumberingAfterBreak="0">
    <w:nsid w:val="53DD098B"/>
    <w:multiLevelType w:val="hybridMultilevel"/>
    <w:tmpl w:val="00121D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D0B0B"/>
    <w:multiLevelType w:val="hybridMultilevel"/>
    <w:tmpl w:val="B778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0263A0"/>
    <w:multiLevelType w:val="hybridMultilevel"/>
    <w:tmpl w:val="E44495B6"/>
    <w:lvl w:ilvl="0" w:tplc="FBAEFF0A">
      <w:numFmt w:val="bullet"/>
      <w:lvlText w:val="•"/>
      <w:lvlJc w:val="left"/>
      <w:pPr>
        <w:ind w:left="1224" w:hanging="864"/>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191EE6"/>
    <w:multiLevelType w:val="hybridMultilevel"/>
    <w:tmpl w:val="11A689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536797"/>
    <w:multiLevelType w:val="hybridMultilevel"/>
    <w:tmpl w:val="9656F600"/>
    <w:lvl w:ilvl="0" w:tplc="DDC8FEFA">
      <w:numFmt w:val="bullet"/>
      <w:lvlText w:val="-"/>
      <w:lvlJc w:val="left"/>
      <w:pPr>
        <w:ind w:left="720" w:hanging="360"/>
      </w:pPr>
      <w:rPr>
        <w:rFonts w:ascii="Tahoma" w:eastAsia="Times New Roman" w:hAnsi="Tahoma"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8D46AD"/>
    <w:multiLevelType w:val="hybridMultilevel"/>
    <w:tmpl w:val="D5F835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A3B80"/>
    <w:multiLevelType w:val="hybridMultilevel"/>
    <w:tmpl w:val="9D94B10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71790E39"/>
    <w:multiLevelType w:val="hybridMultilevel"/>
    <w:tmpl w:val="A140A01E"/>
    <w:lvl w:ilvl="0" w:tplc="0409000D">
      <w:start w:val="1"/>
      <w:numFmt w:val="bullet"/>
      <w:lvlText w:val=""/>
      <w:lvlJc w:val="left"/>
      <w:pPr>
        <w:ind w:left="1224" w:hanging="86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F7395"/>
    <w:multiLevelType w:val="hybridMultilevel"/>
    <w:tmpl w:val="6E10DCB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72D365E2"/>
    <w:multiLevelType w:val="multilevel"/>
    <w:tmpl w:val="A2BA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750E6B"/>
    <w:multiLevelType w:val="hybridMultilevel"/>
    <w:tmpl w:val="5BCAAF16"/>
    <w:lvl w:ilvl="0" w:tplc="DDC8FEFA">
      <w:numFmt w:val="bullet"/>
      <w:lvlText w:val="-"/>
      <w:lvlJc w:val="left"/>
      <w:pPr>
        <w:ind w:left="720" w:hanging="360"/>
      </w:pPr>
      <w:rPr>
        <w:rFonts w:ascii="Tahoma" w:eastAsia="Times New Roman" w:hAnsi="Tahoma"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EB5C49"/>
    <w:multiLevelType w:val="hybridMultilevel"/>
    <w:tmpl w:val="644ADB6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2"/>
  </w:num>
  <w:num w:numId="4">
    <w:abstractNumId w:val="33"/>
  </w:num>
  <w:num w:numId="5">
    <w:abstractNumId w:val="13"/>
  </w:num>
  <w:num w:numId="6">
    <w:abstractNumId w:val="8"/>
  </w:num>
  <w:num w:numId="7">
    <w:abstractNumId w:val="27"/>
  </w:num>
  <w:num w:numId="8">
    <w:abstractNumId w:val="15"/>
  </w:num>
  <w:num w:numId="9">
    <w:abstractNumId w:val="24"/>
  </w:num>
  <w:num w:numId="10">
    <w:abstractNumId w:val="25"/>
  </w:num>
  <w:num w:numId="11">
    <w:abstractNumId w:val="30"/>
  </w:num>
  <w:num w:numId="12">
    <w:abstractNumId w:val="7"/>
  </w:num>
  <w:num w:numId="13">
    <w:abstractNumId w:val="18"/>
  </w:num>
  <w:num w:numId="14">
    <w:abstractNumId w:val="26"/>
  </w:num>
  <w:num w:numId="15">
    <w:abstractNumId w:val="3"/>
  </w:num>
  <w:num w:numId="16">
    <w:abstractNumId w:val="17"/>
  </w:num>
  <w:num w:numId="17">
    <w:abstractNumId w:val="21"/>
  </w:num>
  <w:num w:numId="18">
    <w:abstractNumId w:val="34"/>
  </w:num>
  <w:num w:numId="19">
    <w:abstractNumId w:val="10"/>
  </w:num>
  <w:num w:numId="20">
    <w:abstractNumId w:val="16"/>
  </w:num>
  <w:num w:numId="21">
    <w:abstractNumId w:val="19"/>
  </w:num>
  <w:num w:numId="22">
    <w:abstractNumId w:val="20"/>
  </w:num>
  <w:num w:numId="23">
    <w:abstractNumId w:val="32"/>
  </w:num>
  <w:num w:numId="24">
    <w:abstractNumId w:val="0"/>
  </w:num>
  <w:num w:numId="25">
    <w:abstractNumId w:val="23"/>
  </w:num>
  <w:num w:numId="26">
    <w:abstractNumId w:val="31"/>
  </w:num>
  <w:num w:numId="27">
    <w:abstractNumId w:val="22"/>
  </w:num>
  <w:num w:numId="28">
    <w:abstractNumId w:val="29"/>
  </w:num>
  <w:num w:numId="29">
    <w:abstractNumId w:val="28"/>
  </w:num>
  <w:num w:numId="30">
    <w:abstractNumId w:val="11"/>
  </w:num>
  <w:num w:numId="31">
    <w:abstractNumId w:val="1"/>
  </w:num>
  <w:num w:numId="32">
    <w:abstractNumId w:val="6"/>
  </w:num>
  <w:num w:numId="33">
    <w:abstractNumId w:val="2"/>
  </w:num>
  <w:num w:numId="34">
    <w:abstractNumId w:val="14"/>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6E7"/>
    <w:rsid w:val="00062742"/>
    <w:rsid w:val="00093739"/>
    <w:rsid w:val="000F7F07"/>
    <w:rsid w:val="00124DE9"/>
    <w:rsid w:val="00126CF7"/>
    <w:rsid w:val="001609B3"/>
    <w:rsid w:val="00193BDC"/>
    <w:rsid w:val="001D6480"/>
    <w:rsid w:val="00237B02"/>
    <w:rsid w:val="00240B51"/>
    <w:rsid w:val="00262E21"/>
    <w:rsid w:val="00267CEF"/>
    <w:rsid w:val="002C43DE"/>
    <w:rsid w:val="002F6D81"/>
    <w:rsid w:val="003065F0"/>
    <w:rsid w:val="003341ED"/>
    <w:rsid w:val="00371B34"/>
    <w:rsid w:val="003B6C9B"/>
    <w:rsid w:val="00402F14"/>
    <w:rsid w:val="004079EF"/>
    <w:rsid w:val="00422481"/>
    <w:rsid w:val="0043019E"/>
    <w:rsid w:val="004411A2"/>
    <w:rsid w:val="00445182"/>
    <w:rsid w:val="004832B8"/>
    <w:rsid w:val="004913EC"/>
    <w:rsid w:val="004A48BB"/>
    <w:rsid w:val="004A7E3D"/>
    <w:rsid w:val="00561329"/>
    <w:rsid w:val="005A1E40"/>
    <w:rsid w:val="005D55EA"/>
    <w:rsid w:val="006115D9"/>
    <w:rsid w:val="00625CD2"/>
    <w:rsid w:val="00646306"/>
    <w:rsid w:val="00683CD9"/>
    <w:rsid w:val="006F77CB"/>
    <w:rsid w:val="00723BD0"/>
    <w:rsid w:val="007315CD"/>
    <w:rsid w:val="0075737E"/>
    <w:rsid w:val="00760F58"/>
    <w:rsid w:val="007768F3"/>
    <w:rsid w:val="007A6D30"/>
    <w:rsid w:val="007D5D77"/>
    <w:rsid w:val="0080650E"/>
    <w:rsid w:val="00845290"/>
    <w:rsid w:val="00862FE2"/>
    <w:rsid w:val="00877E54"/>
    <w:rsid w:val="00894F49"/>
    <w:rsid w:val="008B3953"/>
    <w:rsid w:val="008F1B20"/>
    <w:rsid w:val="00910E81"/>
    <w:rsid w:val="00972582"/>
    <w:rsid w:val="009A0E79"/>
    <w:rsid w:val="009F0B22"/>
    <w:rsid w:val="009F49A9"/>
    <w:rsid w:val="009F581D"/>
    <w:rsid w:val="00A00B04"/>
    <w:rsid w:val="00A87443"/>
    <w:rsid w:val="00AC32CB"/>
    <w:rsid w:val="00AE4BED"/>
    <w:rsid w:val="00B266E7"/>
    <w:rsid w:val="00B44775"/>
    <w:rsid w:val="00C05649"/>
    <w:rsid w:val="00C4171D"/>
    <w:rsid w:val="00C4587C"/>
    <w:rsid w:val="00D038F0"/>
    <w:rsid w:val="00D52684"/>
    <w:rsid w:val="00DA1C46"/>
    <w:rsid w:val="00DA46CD"/>
    <w:rsid w:val="00DA6C01"/>
    <w:rsid w:val="00DE4162"/>
    <w:rsid w:val="00E01A9B"/>
    <w:rsid w:val="00E1626E"/>
    <w:rsid w:val="00E61A72"/>
    <w:rsid w:val="00E86C72"/>
    <w:rsid w:val="00E90780"/>
    <w:rsid w:val="00E95CD5"/>
    <w:rsid w:val="00E972AD"/>
    <w:rsid w:val="00EA0893"/>
    <w:rsid w:val="00EC0F1D"/>
    <w:rsid w:val="00EE7EDD"/>
    <w:rsid w:val="00F329F3"/>
    <w:rsid w:val="00F42BFD"/>
    <w:rsid w:val="00F4339E"/>
    <w:rsid w:val="00F44B6D"/>
    <w:rsid w:val="00F5297E"/>
    <w:rsid w:val="00F57E2F"/>
    <w:rsid w:val="00F919B2"/>
    <w:rsid w:val="00FF0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BBA2E"/>
  <w15:docId w15:val="{86F52F34-6867-4DBF-A127-511BC5FE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71D"/>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9F0B22"/>
    <w:pPr>
      <w:spacing w:before="100" w:beforeAutospacing="1" w:after="100" w:afterAutospacing="1"/>
      <w:outlineLvl w:val="3"/>
    </w:pPr>
    <w:rPr>
      <w:b/>
      <w:bCs/>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D81"/>
    <w:pPr>
      <w:tabs>
        <w:tab w:val="center" w:pos="4680"/>
        <w:tab w:val="right" w:pos="9360"/>
      </w:tabs>
    </w:pPr>
  </w:style>
  <w:style w:type="character" w:customStyle="1" w:styleId="HeaderChar">
    <w:name w:val="Header Char"/>
    <w:basedOn w:val="DefaultParagraphFont"/>
    <w:link w:val="Header"/>
    <w:uiPriority w:val="99"/>
    <w:rsid w:val="002F6D81"/>
  </w:style>
  <w:style w:type="paragraph" w:styleId="Footer">
    <w:name w:val="footer"/>
    <w:basedOn w:val="Normal"/>
    <w:link w:val="FooterChar"/>
    <w:uiPriority w:val="99"/>
    <w:unhideWhenUsed/>
    <w:rsid w:val="002F6D81"/>
    <w:pPr>
      <w:tabs>
        <w:tab w:val="center" w:pos="4680"/>
        <w:tab w:val="right" w:pos="9360"/>
      </w:tabs>
    </w:pPr>
  </w:style>
  <w:style w:type="character" w:customStyle="1" w:styleId="FooterChar">
    <w:name w:val="Footer Char"/>
    <w:basedOn w:val="DefaultParagraphFont"/>
    <w:link w:val="Footer"/>
    <w:uiPriority w:val="99"/>
    <w:rsid w:val="002F6D81"/>
  </w:style>
  <w:style w:type="character" w:styleId="Hyperlink">
    <w:name w:val="Hyperlink"/>
    <w:basedOn w:val="DefaultParagraphFont"/>
    <w:uiPriority w:val="99"/>
    <w:semiHidden/>
    <w:unhideWhenUsed/>
    <w:rsid w:val="00C4171D"/>
    <w:rPr>
      <w:color w:val="0000FF"/>
      <w:u w:val="single"/>
    </w:rPr>
  </w:style>
  <w:style w:type="paragraph" w:customStyle="1" w:styleId="p-2">
    <w:name w:val="p-2"/>
    <w:basedOn w:val="Normal"/>
    <w:rsid w:val="00C4171D"/>
    <w:pPr>
      <w:spacing w:before="100" w:beforeAutospacing="1" w:after="100" w:afterAutospacing="1"/>
    </w:pPr>
  </w:style>
  <w:style w:type="paragraph" w:styleId="NormalWeb">
    <w:name w:val="Normal (Web)"/>
    <w:basedOn w:val="Normal"/>
    <w:uiPriority w:val="99"/>
    <w:unhideWhenUsed/>
    <w:rsid w:val="00C4171D"/>
    <w:pPr>
      <w:spacing w:before="100" w:beforeAutospacing="1" w:after="100" w:afterAutospacing="1"/>
    </w:pPr>
  </w:style>
  <w:style w:type="paragraph" w:styleId="ListParagraph">
    <w:name w:val="List Paragraph"/>
    <w:basedOn w:val="Normal"/>
    <w:uiPriority w:val="34"/>
    <w:qFormat/>
    <w:rsid w:val="00C4171D"/>
    <w:pPr>
      <w:ind w:left="720"/>
      <w:contextualSpacing/>
    </w:pPr>
  </w:style>
  <w:style w:type="character" w:styleId="Strong">
    <w:name w:val="Strong"/>
    <w:basedOn w:val="DefaultParagraphFont"/>
    <w:uiPriority w:val="22"/>
    <w:qFormat/>
    <w:rsid w:val="007768F3"/>
    <w:rPr>
      <w:b/>
      <w:bCs/>
    </w:rPr>
  </w:style>
  <w:style w:type="character" w:styleId="Emphasis">
    <w:name w:val="Emphasis"/>
    <w:basedOn w:val="DefaultParagraphFont"/>
    <w:uiPriority w:val="20"/>
    <w:qFormat/>
    <w:rsid w:val="00D038F0"/>
    <w:rPr>
      <w:i/>
      <w:iCs/>
    </w:rPr>
  </w:style>
  <w:style w:type="paragraph" w:styleId="BalloonText">
    <w:name w:val="Balloon Text"/>
    <w:basedOn w:val="Normal"/>
    <w:link w:val="BalloonTextChar"/>
    <w:uiPriority w:val="99"/>
    <w:semiHidden/>
    <w:unhideWhenUsed/>
    <w:rsid w:val="007A6D30"/>
    <w:rPr>
      <w:rFonts w:ascii="Tahoma" w:hAnsi="Tahoma" w:cs="Tahoma"/>
      <w:sz w:val="16"/>
      <w:szCs w:val="16"/>
    </w:rPr>
  </w:style>
  <w:style w:type="character" w:customStyle="1" w:styleId="BalloonTextChar">
    <w:name w:val="Balloon Text Char"/>
    <w:basedOn w:val="DefaultParagraphFont"/>
    <w:link w:val="BalloonText"/>
    <w:uiPriority w:val="99"/>
    <w:semiHidden/>
    <w:rsid w:val="007A6D30"/>
    <w:rPr>
      <w:rFonts w:ascii="Tahoma" w:eastAsia="Times New Roman" w:hAnsi="Tahoma" w:cs="Tahoma"/>
      <w:sz w:val="16"/>
      <w:szCs w:val="16"/>
    </w:rPr>
  </w:style>
  <w:style w:type="character" w:customStyle="1" w:styleId="Heading4Char">
    <w:name w:val="Heading 4 Char"/>
    <w:basedOn w:val="DefaultParagraphFont"/>
    <w:link w:val="Heading4"/>
    <w:uiPriority w:val="9"/>
    <w:rsid w:val="009F0B22"/>
    <w:rPr>
      <w:rFonts w:ascii="Times New Roman" w:eastAsia="Times New Roman" w:hAnsi="Times New Roman" w:cs="Times New Roman"/>
      <w:b/>
      <w:bCs/>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7660">
      <w:bodyDiv w:val="1"/>
      <w:marLeft w:val="0"/>
      <w:marRight w:val="0"/>
      <w:marTop w:val="0"/>
      <w:marBottom w:val="0"/>
      <w:divBdr>
        <w:top w:val="none" w:sz="0" w:space="0" w:color="auto"/>
        <w:left w:val="none" w:sz="0" w:space="0" w:color="auto"/>
        <w:bottom w:val="none" w:sz="0" w:space="0" w:color="auto"/>
        <w:right w:val="none" w:sz="0" w:space="0" w:color="auto"/>
      </w:divBdr>
    </w:div>
    <w:div w:id="38476514">
      <w:bodyDiv w:val="1"/>
      <w:marLeft w:val="0"/>
      <w:marRight w:val="0"/>
      <w:marTop w:val="0"/>
      <w:marBottom w:val="0"/>
      <w:divBdr>
        <w:top w:val="none" w:sz="0" w:space="0" w:color="auto"/>
        <w:left w:val="none" w:sz="0" w:space="0" w:color="auto"/>
        <w:bottom w:val="none" w:sz="0" w:space="0" w:color="auto"/>
        <w:right w:val="none" w:sz="0" w:space="0" w:color="auto"/>
      </w:divBdr>
      <w:divsChild>
        <w:div w:id="1617447504">
          <w:marLeft w:val="0"/>
          <w:marRight w:val="0"/>
          <w:marTop w:val="0"/>
          <w:marBottom w:val="0"/>
          <w:divBdr>
            <w:top w:val="none" w:sz="0" w:space="0" w:color="auto"/>
            <w:left w:val="none" w:sz="0" w:space="0" w:color="auto"/>
            <w:bottom w:val="none" w:sz="0" w:space="0" w:color="auto"/>
            <w:right w:val="none" w:sz="0" w:space="0" w:color="auto"/>
          </w:divBdr>
        </w:div>
      </w:divsChild>
    </w:div>
    <w:div w:id="230312055">
      <w:bodyDiv w:val="1"/>
      <w:marLeft w:val="0"/>
      <w:marRight w:val="0"/>
      <w:marTop w:val="0"/>
      <w:marBottom w:val="0"/>
      <w:divBdr>
        <w:top w:val="none" w:sz="0" w:space="0" w:color="auto"/>
        <w:left w:val="none" w:sz="0" w:space="0" w:color="auto"/>
        <w:bottom w:val="none" w:sz="0" w:space="0" w:color="auto"/>
        <w:right w:val="none" w:sz="0" w:space="0" w:color="auto"/>
      </w:divBdr>
    </w:div>
    <w:div w:id="240261653">
      <w:bodyDiv w:val="1"/>
      <w:marLeft w:val="0"/>
      <w:marRight w:val="0"/>
      <w:marTop w:val="0"/>
      <w:marBottom w:val="0"/>
      <w:divBdr>
        <w:top w:val="none" w:sz="0" w:space="0" w:color="auto"/>
        <w:left w:val="none" w:sz="0" w:space="0" w:color="auto"/>
        <w:bottom w:val="none" w:sz="0" w:space="0" w:color="auto"/>
        <w:right w:val="none" w:sz="0" w:space="0" w:color="auto"/>
      </w:divBdr>
      <w:divsChild>
        <w:div w:id="570235332">
          <w:marLeft w:val="0"/>
          <w:marRight w:val="0"/>
          <w:marTop w:val="0"/>
          <w:marBottom w:val="0"/>
          <w:divBdr>
            <w:top w:val="none" w:sz="0" w:space="0" w:color="auto"/>
            <w:left w:val="none" w:sz="0" w:space="0" w:color="auto"/>
            <w:bottom w:val="none" w:sz="0" w:space="0" w:color="auto"/>
            <w:right w:val="none" w:sz="0" w:space="0" w:color="auto"/>
          </w:divBdr>
        </w:div>
      </w:divsChild>
    </w:div>
    <w:div w:id="301345627">
      <w:bodyDiv w:val="1"/>
      <w:marLeft w:val="0"/>
      <w:marRight w:val="0"/>
      <w:marTop w:val="0"/>
      <w:marBottom w:val="0"/>
      <w:divBdr>
        <w:top w:val="none" w:sz="0" w:space="0" w:color="auto"/>
        <w:left w:val="none" w:sz="0" w:space="0" w:color="auto"/>
        <w:bottom w:val="none" w:sz="0" w:space="0" w:color="auto"/>
        <w:right w:val="none" w:sz="0" w:space="0" w:color="auto"/>
      </w:divBdr>
    </w:div>
    <w:div w:id="544218627">
      <w:bodyDiv w:val="1"/>
      <w:marLeft w:val="0"/>
      <w:marRight w:val="0"/>
      <w:marTop w:val="0"/>
      <w:marBottom w:val="0"/>
      <w:divBdr>
        <w:top w:val="none" w:sz="0" w:space="0" w:color="auto"/>
        <w:left w:val="none" w:sz="0" w:space="0" w:color="auto"/>
        <w:bottom w:val="none" w:sz="0" w:space="0" w:color="auto"/>
        <w:right w:val="none" w:sz="0" w:space="0" w:color="auto"/>
      </w:divBdr>
      <w:divsChild>
        <w:div w:id="527256651">
          <w:marLeft w:val="0"/>
          <w:marRight w:val="0"/>
          <w:marTop w:val="0"/>
          <w:marBottom w:val="0"/>
          <w:divBdr>
            <w:top w:val="none" w:sz="0" w:space="0" w:color="auto"/>
            <w:left w:val="none" w:sz="0" w:space="0" w:color="auto"/>
            <w:bottom w:val="none" w:sz="0" w:space="0" w:color="auto"/>
            <w:right w:val="none" w:sz="0" w:space="0" w:color="auto"/>
          </w:divBdr>
        </w:div>
        <w:div w:id="65498117">
          <w:marLeft w:val="0"/>
          <w:marRight w:val="0"/>
          <w:marTop w:val="0"/>
          <w:marBottom w:val="0"/>
          <w:divBdr>
            <w:top w:val="none" w:sz="0" w:space="0" w:color="auto"/>
            <w:left w:val="none" w:sz="0" w:space="0" w:color="auto"/>
            <w:bottom w:val="none" w:sz="0" w:space="0" w:color="auto"/>
            <w:right w:val="none" w:sz="0" w:space="0" w:color="auto"/>
          </w:divBdr>
        </w:div>
      </w:divsChild>
    </w:div>
    <w:div w:id="627320656">
      <w:bodyDiv w:val="1"/>
      <w:marLeft w:val="0"/>
      <w:marRight w:val="0"/>
      <w:marTop w:val="0"/>
      <w:marBottom w:val="0"/>
      <w:divBdr>
        <w:top w:val="none" w:sz="0" w:space="0" w:color="auto"/>
        <w:left w:val="none" w:sz="0" w:space="0" w:color="auto"/>
        <w:bottom w:val="none" w:sz="0" w:space="0" w:color="auto"/>
        <w:right w:val="none" w:sz="0" w:space="0" w:color="auto"/>
      </w:divBdr>
    </w:div>
    <w:div w:id="766583713">
      <w:bodyDiv w:val="1"/>
      <w:marLeft w:val="0"/>
      <w:marRight w:val="0"/>
      <w:marTop w:val="0"/>
      <w:marBottom w:val="0"/>
      <w:divBdr>
        <w:top w:val="none" w:sz="0" w:space="0" w:color="auto"/>
        <w:left w:val="none" w:sz="0" w:space="0" w:color="auto"/>
        <w:bottom w:val="none" w:sz="0" w:space="0" w:color="auto"/>
        <w:right w:val="none" w:sz="0" w:space="0" w:color="auto"/>
      </w:divBdr>
    </w:div>
    <w:div w:id="773017415">
      <w:bodyDiv w:val="1"/>
      <w:marLeft w:val="0"/>
      <w:marRight w:val="0"/>
      <w:marTop w:val="0"/>
      <w:marBottom w:val="0"/>
      <w:divBdr>
        <w:top w:val="none" w:sz="0" w:space="0" w:color="auto"/>
        <w:left w:val="none" w:sz="0" w:space="0" w:color="auto"/>
        <w:bottom w:val="none" w:sz="0" w:space="0" w:color="auto"/>
        <w:right w:val="none" w:sz="0" w:space="0" w:color="auto"/>
      </w:divBdr>
      <w:divsChild>
        <w:div w:id="1763601822">
          <w:marLeft w:val="0"/>
          <w:marRight w:val="0"/>
          <w:marTop w:val="0"/>
          <w:marBottom w:val="0"/>
          <w:divBdr>
            <w:top w:val="none" w:sz="0" w:space="0" w:color="auto"/>
            <w:left w:val="none" w:sz="0" w:space="0" w:color="auto"/>
            <w:bottom w:val="none" w:sz="0" w:space="0" w:color="auto"/>
            <w:right w:val="none" w:sz="0" w:space="0" w:color="auto"/>
          </w:divBdr>
        </w:div>
        <w:div w:id="105272053">
          <w:marLeft w:val="0"/>
          <w:marRight w:val="0"/>
          <w:marTop w:val="0"/>
          <w:marBottom w:val="0"/>
          <w:divBdr>
            <w:top w:val="none" w:sz="0" w:space="0" w:color="auto"/>
            <w:left w:val="none" w:sz="0" w:space="0" w:color="auto"/>
            <w:bottom w:val="none" w:sz="0" w:space="0" w:color="auto"/>
            <w:right w:val="none" w:sz="0" w:space="0" w:color="auto"/>
          </w:divBdr>
          <w:divsChild>
            <w:div w:id="15803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2491">
      <w:bodyDiv w:val="1"/>
      <w:marLeft w:val="0"/>
      <w:marRight w:val="0"/>
      <w:marTop w:val="0"/>
      <w:marBottom w:val="0"/>
      <w:divBdr>
        <w:top w:val="none" w:sz="0" w:space="0" w:color="auto"/>
        <w:left w:val="none" w:sz="0" w:space="0" w:color="auto"/>
        <w:bottom w:val="none" w:sz="0" w:space="0" w:color="auto"/>
        <w:right w:val="none" w:sz="0" w:space="0" w:color="auto"/>
      </w:divBdr>
      <w:divsChild>
        <w:div w:id="151869592">
          <w:marLeft w:val="0"/>
          <w:marRight w:val="0"/>
          <w:marTop w:val="0"/>
          <w:marBottom w:val="0"/>
          <w:divBdr>
            <w:top w:val="none" w:sz="0" w:space="0" w:color="auto"/>
            <w:left w:val="none" w:sz="0" w:space="0" w:color="auto"/>
            <w:bottom w:val="none" w:sz="0" w:space="0" w:color="auto"/>
            <w:right w:val="none" w:sz="0" w:space="0" w:color="auto"/>
          </w:divBdr>
        </w:div>
        <w:div w:id="1926064558">
          <w:marLeft w:val="0"/>
          <w:marRight w:val="0"/>
          <w:marTop w:val="0"/>
          <w:marBottom w:val="0"/>
          <w:divBdr>
            <w:top w:val="none" w:sz="0" w:space="0" w:color="auto"/>
            <w:left w:val="none" w:sz="0" w:space="0" w:color="auto"/>
            <w:bottom w:val="none" w:sz="0" w:space="0" w:color="auto"/>
            <w:right w:val="none" w:sz="0" w:space="0" w:color="auto"/>
          </w:divBdr>
        </w:div>
        <w:div w:id="1316839016">
          <w:marLeft w:val="0"/>
          <w:marRight w:val="0"/>
          <w:marTop w:val="0"/>
          <w:marBottom w:val="0"/>
          <w:divBdr>
            <w:top w:val="none" w:sz="0" w:space="0" w:color="auto"/>
            <w:left w:val="none" w:sz="0" w:space="0" w:color="auto"/>
            <w:bottom w:val="none" w:sz="0" w:space="0" w:color="auto"/>
            <w:right w:val="none" w:sz="0" w:space="0" w:color="auto"/>
          </w:divBdr>
        </w:div>
        <w:div w:id="1799109309">
          <w:marLeft w:val="0"/>
          <w:marRight w:val="0"/>
          <w:marTop w:val="0"/>
          <w:marBottom w:val="0"/>
          <w:divBdr>
            <w:top w:val="none" w:sz="0" w:space="0" w:color="auto"/>
            <w:left w:val="none" w:sz="0" w:space="0" w:color="auto"/>
            <w:bottom w:val="none" w:sz="0" w:space="0" w:color="auto"/>
            <w:right w:val="none" w:sz="0" w:space="0" w:color="auto"/>
          </w:divBdr>
        </w:div>
        <w:div w:id="1807888551">
          <w:marLeft w:val="0"/>
          <w:marRight w:val="0"/>
          <w:marTop w:val="0"/>
          <w:marBottom w:val="0"/>
          <w:divBdr>
            <w:top w:val="none" w:sz="0" w:space="0" w:color="auto"/>
            <w:left w:val="none" w:sz="0" w:space="0" w:color="auto"/>
            <w:bottom w:val="none" w:sz="0" w:space="0" w:color="auto"/>
            <w:right w:val="none" w:sz="0" w:space="0" w:color="auto"/>
          </w:divBdr>
        </w:div>
        <w:div w:id="214632306">
          <w:marLeft w:val="0"/>
          <w:marRight w:val="0"/>
          <w:marTop w:val="0"/>
          <w:marBottom w:val="0"/>
          <w:divBdr>
            <w:top w:val="none" w:sz="0" w:space="0" w:color="auto"/>
            <w:left w:val="none" w:sz="0" w:space="0" w:color="auto"/>
            <w:bottom w:val="none" w:sz="0" w:space="0" w:color="auto"/>
            <w:right w:val="none" w:sz="0" w:space="0" w:color="auto"/>
          </w:divBdr>
        </w:div>
        <w:div w:id="639922433">
          <w:marLeft w:val="0"/>
          <w:marRight w:val="0"/>
          <w:marTop w:val="0"/>
          <w:marBottom w:val="0"/>
          <w:divBdr>
            <w:top w:val="none" w:sz="0" w:space="0" w:color="auto"/>
            <w:left w:val="none" w:sz="0" w:space="0" w:color="auto"/>
            <w:bottom w:val="none" w:sz="0" w:space="0" w:color="auto"/>
            <w:right w:val="none" w:sz="0" w:space="0" w:color="auto"/>
          </w:divBdr>
        </w:div>
        <w:div w:id="1316956922">
          <w:marLeft w:val="0"/>
          <w:marRight w:val="0"/>
          <w:marTop w:val="0"/>
          <w:marBottom w:val="0"/>
          <w:divBdr>
            <w:top w:val="none" w:sz="0" w:space="0" w:color="auto"/>
            <w:left w:val="none" w:sz="0" w:space="0" w:color="auto"/>
            <w:bottom w:val="none" w:sz="0" w:space="0" w:color="auto"/>
            <w:right w:val="none" w:sz="0" w:space="0" w:color="auto"/>
          </w:divBdr>
        </w:div>
        <w:div w:id="1167206581">
          <w:marLeft w:val="0"/>
          <w:marRight w:val="0"/>
          <w:marTop w:val="0"/>
          <w:marBottom w:val="0"/>
          <w:divBdr>
            <w:top w:val="none" w:sz="0" w:space="0" w:color="auto"/>
            <w:left w:val="none" w:sz="0" w:space="0" w:color="auto"/>
            <w:bottom w:val="none" w:sz="0" w:space="0" w:color="auto"/>
            <w:right w:val="none" w:sz="0" w:space="0" w:color="auto"/>
          </w:divBdr>
        </w:div>
      </w:divsChild>
    </w:div>
    <w:div w:id="1330862589">
      <w:bodyDiv w:val="1"/>
      <w:marLeft w:val="0"/>
      <w:marRight w:val="0"/>
      <w:marTop w:val="0"/>
      <w:marBottom w:val="0"/>
      <w:divBdr>
        <w:top w:val="none" w:sz="0" w:space="0" w:color="auto"/>
        <w:left w:val="none" w:sz="0" w:space="0" w:color="auto"/>
        <w:bottom w:val="none" w:sz="0" w:space="0" w:color="auto"/>
        <w:right w:val="none" w:sz="0" w:space="0" w:color="auto"/>
      </w:divBdr>
    </w:div>
    <w:div w:id="1392999915">
      <w:bodyDiv w:val="1"/>
      <w:marLeft w:val="0"/>
      <w:marRight w:val="0"/>
      <w:marTop w:val="0"/>
      <w:marBottom w:val="0"/>
      <w:divBdr>
        <w:top w:val="none" w:sz="0" w:space="0" w:color="auto"/>
        <w:left w:val="none" w:sz="0" w:space="0" w:color="auto"/>
        <w:bottom w:val="none" w:sz="0" w:space="0" w:color="auto"/>
        <w:right w:val="none" w:sz="0" w:space="0" w:color="auto"/>
      </w:divBdr>
    </w:div>
    <w:div w:id="1453938446">
      <w:bodyDiv w:val="1"/>
      <w:marLeft w:val="0"/>
      <w:marRight w:val="0"/>
      <w:marTop w:val="0"/>
      <w:marBottom w:val="0"/>
      <w:divBdr>
        <w:top w:val="none" w:sz="0" w:space="0" w:color="auto"/>
        <w:left w:val="none" w:sz="0" w:space="0" w:color="auto"/>
        <w:bottom w:val="none" w:sz="0" w:space="0" w:color="auto"/>
        <w:right w:val="none" w:sz="0" w:space="0" w:color="auto"/>
      </w:divBdr>
    </w:div>
    <w:div w:id="180257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34BEB-9712-43BC-AC67-4D4CF1D31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1112</Words>
  <Characters>6344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2</cp:revision>
  <dcterms:created xsi:type="dcterms:W3CDTF">2024-05-03T07:08:00Z</dcterms:created>
  <dcterms:modified xsi:type="dcterms:W3CDTF">2024-05-03T07:08:00Z</dcterms:modified>
</cp:coreProperties>
</file>